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0E9A" w14:textId="4342A03B" w:rsidR="00852130" w:rsidRDefault="00AC7A4B" w:rsidP="00AC7A4B">
      <w:pPr>
        <w:pStyle w:val="Szvegtrzs"/>
        <w:spacing w:before="152"/>
        <w:ind w:left="-284"/>
        <w:rPr>
          <w:rFonts w:ascii="Times New Roman"/>
        </w:rPr>
      </w:pPr>
      <w:r>
        <w:rPr>
          <w:rFonts w:ascii="Times New Roman"/>
          <w:noProof/>
          <w:sz w:val="20"/>
        </w:rPr>
        <w:drawing>
          <wp:inline distT="0" distB="0" distL="0" distR="0" wp14:anchorId="6E09D145" wp14:editId="11C1C1C4">
            <wp:extent cx="1249200" cy="428400"/>
            <wp:effectExtent l="0" t="0" r="8255" b="0"/>
            <wp:docPr id="1" name="Image 1" descr="A képen szöveg, Betűtípus, embléma, Grafika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képen szöveg, Betűtípus, embléma, Grafika látható&#10;&#10;Automatikusan generált leírá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F852" w14:textId="77777777" w:rsidR="00852130" w:rsidRDefault="00000000">
      <w:pPr>
        <w:pStyle w:val="Cm"/>
      </w:pPr>
      <w:r>
        <w:rPr>
          <w:color w:val="231F20"/>
        </w:rPr>
        <w:t>Etikai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nyilatkozat</w:t>
      </w:r>
    </w:p>
    <w:p w14:paraId="5D593B7A" w14:textId="77777777" w:rsidR="00852130" w:rsidRDefault="00000000">
      <w:pPr>
        <w:spacing w:before="120"/>
        <w:ind w:left="939" w:right="937"/>
        <w:jc w:val="center"/>
        <w:rPr>
          <w:i/>
        </w:rPr>
      </w:pPr>
      <w:r>
        <w:rPr>
          <w:i/>
          <w:color w:val="231F20"/>
        </w:rPr>
        <w:t>generatív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mesterséges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intelligencia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rendszer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vagy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szolgáltatás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felhasználásáról teljesítmény-értékeléshez leadott feladat elkészítése során</w:t>
      </w:r>
    </w:p>
    <w:p w14:paraId="434BA16B" w14:textId="77777777" w:rsidR="00852130" w:rsidRDefault="00852130">
      <w:pPr>
        <w:pStyle w:val="Szvegtrzs"/>
        <w:spacing w:before="119"/>
        <w:rPr>
          <w:i/>
        </w:rPr>
      </w:pPr>
    </w:p>
    <w:p w14:paraId="477C6781" w14:textId="77777777" w:rsidR="00852130" w:rsidRDefault="00000000">
      <w:pPr>
        <w:pStyle w:val="Szvegtrzs"/>
        <w:tabs>
          <w:tab w:val="left" w:pos="1435"/>
          <w:tab w:val="left" w:pos="2397"/>
          <w:tab w:val="left" w:pos="3650"/>
          <w:tab w:val="left" w:pos="4039"/>
          <w:tab w:val="left" w:pos="5349"/>
          <w:tab w:val="left" w:pos="6786"/>
          <w:tab w:val="left" w:pos="7077"/>
          <w:tab w:val="left" w:pos="8345"/>
          <w:tab w:val="left" w:pos="9603"/>
        </w:tabs>
        <w:spacing w:before="1"/>
        <w:ind w:left="117" w:right="113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hallgató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Neptun</w:t>
      </w:r>
      <w:proofErr w:type="spellEnd"/>
      <w:r>
        <w:rPr>
          <w:color w:val="231F20"/>
        </w:rPr>
        <w:t>-kód: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) a Budapesti Corvinus Egyetem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Etikai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Kódexén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alapuló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eszerint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érvényesülő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etikai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felelősségem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tudatában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kijelentem, </w:t>
      </w:r>
      <w:r>
        <w:rPr>
          <w:color w:val="231F20"/>
          <w:spacing w:val="-4"/>
        </w:rPr>
        <w:t>hogy</w:t>
      </w:r>
      <w:r>
        <w:rPr>
          <w:color w:val="231F20"/>
        </w:rPr>
        <w:tab/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i/>
          <w:color w:val="231F20"/>
          <w:spacing w:val="-2"/>
        </w:rPr>
        <w:t>BA/</w:t>
      </w:r>
      <w:proofErr w:type="spellStart"/>
      <w:r>
        <w:rPr>
          <w:i/>
          <w:color w:val="231F20"/>
          <w:spacing w:val="-2"/>
        </w:rPr>
        <w:t>BSc</w:t>
      </w:r>
      <w:proofErr w:type="spellEnd"/>
      <w:r>
        <w:rPr>
          <w:i/>
          <w:color w:val="231F20"/>
          <w:spacing w:val="-2"/>
        </w:rPr>
        <w:t>/MA/</w:t>
      </w:r>
      <w:proofErr w:type="spellStart"/>
      <w:r>
        <w:rPr>
          <w:i/>
          <w:color w:val="231F20"/>
          <w:spacing w:val="-2"/>
        </w:rPr>
        <w:t>MSc</w:t>
      </w:r>
      <w:proofErr w:type="spellEnd"/>
      <w:r>
        <w:rPr>
          <w:i/>
          <w:color w:val="231F20"/>
          <w:spacing w:val="-2"/>
        </w:rPr>
        <w:t>/Posztgraduális</w:t>
      </w:r>
      <w:r>
        <w:rPr>
          <w:i/>
          <w:color w:val="231F20"/>
        </w:rPr>
        <w:tab/>
      </w:r>
      <w:r>
        <w:rPr>
          <w:i/>
          <w:color w:val="231F20"/>
        </w:rPr>
        <w:tab/>
      </w:r>
      <w:r>
        <w:rPr>
          <w:color w:val="231F20"/>
          <w:spacing w:val="-2"/>
        </w:rPr>
        <w:t>képzési</w:t>
      </w:r>
      <w:r>
        <w:rPr>
          <w:color w:val="231F20"/>
        </w:rPr>
        <w:tab/>
      </w:r>
      <w:r>
        <w:rPr>
          <w:color w:val="231F20"/>
          <w:spacing w:val="-2"/>
        </w:rPr>
        <w:t>program</w:t>
      </w:r>
      <w:r>
        <w:rPr>
          <w:color w:val="231F20"/>
        </w:rPr>
        <w:tab/>
      </w:r>
      <w:r>
        <w:rPr>
          <w:color w:val="231F20"/>
          <w:spacing w:val="-2"/>
        </w:rPr>
        <w:t>keretében</w:t>
      </w:r>
      <w:r>
        <w:rPr>
          <w:color w:val="231F20"/>
        </w:rPr>
        <w:tab/>
      </w:r>
      <w:r>
        <w:rPr>
          <w:color w:val="231F20"/>
          <w:spacing w:val="-2"/>
        </w:rPr>
        <w:t>meghirdetett</w:t>
      </w:r>
    </w:p>
    <w:p w14:paraId="0A9B8D58" w14:textId="77777777" w:rsidR="00852130" w:rsidRDefault="00000000">
      <w:pPr>
        <w:tabs>
          <w:tab w:val="left" w:pos="3793"/>
          <w:tab w:val="left" w:pos="9314"/>
        </w:tabs>
        <w:ind w:left="117" w:right="112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tantárgyhoz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(tantárgykód:</w:t>
      </w:r>
      <w:r>
        <w:rPr>
          <w:color w:val="231F20"/>
          <w:spacing w:val="157"/>
        </w:rPr>
        <w:t xml:space="preserve"> </w:t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)</w:t>
      </w:r>
      <w:proofErr w:type="gramEnd"/>
      <w:r>
        <w:rPr>
          <w:color w:val="231F20"/>
        </w:rPr>
        <w:t xml:space="preserve"> kapcsolódó feladat (</w:t>
      </w:r>
      <w:r>
        <w:rPr>
          <w:i/>
          <w:color w:val="231F20"/>
        </w:rPr>
        <w:t>vizsgadolgozat/projektmunka/ szakdolgozat/diplomamunka/disszertáció</w:t>
      </w:r>
      <w:r>
        <w:rPr>
          <w:color w:val="231F20"/>
        </w:rPr>
        <w:t>) teljesítéséhez generatív mesterséges intelligencia rendszert vagy szolgáltatást (a továbbiakban: GMI) az alábbiak szerint vettem igénybe.</w:t>
      </w:r>
    </w:p>
    <w:p w14:paraId="0C8A1568" w14:textId="77777777" w:rsidR="00852130" w:rsidRDefault="00000000">
      <w:pPr>
        <w:spacing w:before="119" w:line="250" w:lineRule="exact"/>
        <w:ind w:left="117"/>
        <w:jc w:val="both"/>
        <w:rPr>
          <w:i/>
        </w:rPr>
      </w:pPr>
      <w:r>
        <w:rPr>
          <w:i/>
          <w:color w:val="231F20"/>
        </w:rPr>
        <w:t>(Aláhúzással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jelölje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megfelelő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elemet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vagy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elemeket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az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alábbi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listában!)</w:t>
      </w:r>
    </w:p>
    <w:p w14:paraId="2863DF3F" w14:textId="77777777" w:rsidR="00852130" w:rsidRDefault="00000000">
      <w:pPr>
        <w:pStyle w:val="Listaszerbekezds"/>
        <w:numPr>
          <w:ilvl w:val="0"/>
          <w:numId w:val="1"/>
        </w:numPr>
        <w:tabs>
          <w:tab w:val="left" w:pos="475"/>
        </w:tabs>
        <w:spacing w:line="250" w:lineRule="exact"/>
        <w:ind w:left="475" w:hanging="358"/>
        <w:jc w:val="both"/>
      </w:pPr>
      <w:r>
        <w:rPr>
          <w:color w:val="231F20"/>
        </w:rPr>
        <w:t>Nem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használtam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GMI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rendszert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vagy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szolgáltatást</w:t>
      </w:r>
    </w:p>
    <w:p w14:paraId="1A782AA9" w14:textId="77777777" w:rsidR="00852130" w:rsidRDefault="00000000">
      <w:pPr>
        <w:pStyle w:val="Listaszerbekezds"/>
        <w:numPr>
          <w:ilvl w:val="0"/>
          <w:numId w:val="1"/>
        </w:numPr>
        <w:tabs>
          <w:tab w:val="left" w:pos="476"/>
        </w:tabs>
        <w:spacing w:before="63"/>
        <w:ind w:left="476" w:hanging="359"/>
        <w:jc w:val="both"/>
      </w:pPr>
      <w:r>
        <w:rPr>
          <w:color w:val="231F20"/>
        </w:rPr>
        <w:t>GMI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alapú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rendszert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használtam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fel</w:t>
      </w:r>
    </w:p>
    <w:p w14:paraId="0F0966C5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62"/>
        <w:ind w:left="836" w:hanging="359"/>
        <w:jc w:val="both"/>
      </w:pPr>
      <w:r>
        <w:rPr>
          <w:color w:val="231F20"/>
          <w:spacing w:val="-2"/>
        </w:rPr>
        <w:t>Szakirodalom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kutatásához,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válogatásához</w:t>
      </w:r>
    </w:p>
    <w:p w14:paraId="76B85114" w14:textId="77777777" w:rsidR="00852130" w:rsidRDefault="00000000">
      <w:pPr>
        <w:pStyle w:val="Szvegtrzs"/>
        <w:tabs>
          <w:tab w:val="left" w:pos="6144"/>
        </w:tabs>
        <w:spacing w:before="62"/>
        <w:ind w:left="837"/>
        <w:jc w:val="both"/>
      </w:pPr>
      <w:r>
        <w:rPr>
          <w:color w:val="231F20"/>
        </w:rPr>
        <w:t>rendszer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verziója: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180B7157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6"/>
        </w:tabs>
        <w:spacing w:before="63"/>
        <w:ind w:left="836" w:hanging="359"/>
        <w:jc w:val="both"/>
      </w:pPr>
      <w:r>
        <w:rPr>
          <w:color w:val="231F20"/>
        </w:rPr>
        <w:t>Adatok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előzetes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elemzéséhez,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értékeléséhez</w:t>
      </w:r>
    </w:p>
    <w:p w14:paraId="0A07E0DD" w14:textId="77777777" w:rsidR="00852130" w:rsidRDefault="00000000">
      <w:pPr>
        <w:pStyle w:val="Szvegtrzs"/>
        <w:tabs>
          <w:tab w:val="left" w:pos="6144"/>
        </w:tabs>
        <w:spacing w:before="62"/>
        <w:ind w:left="837"/>
        <w:jc w:val="both"/>
      </w:pPr>
      <w:r>
        <w:rPr>
          <w:color w:val="231F20"/>
        </w:rPr>
        <w:t>rendszer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neve,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verziója: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6B4A31FC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5"/>
          <w:tab w:val="left" w:pos="837"/>
          <w:tab w:val="left" w:pos="6144"/>
        </w:tabs>
        <w:spacing w:before="63" w:line="300" w:lineRule="auto"/>
        <w:ind w:right="2424"/>
      </w:pPr>
      <w:r>
        <w:rPr>
          <w:color w:val="231F20"/>
        </w:rPr>
        <w:t>Számítógépes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kód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írásához,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fejlesztéséhez,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ellenőrzéséhez rendszer neve, verziója: </w:t>
      </w:r>
      <w:r>
        <w:rPr>
          <w:color w:val="231F20"/>
          <w:u w:val="single" w:color="221E1F"/>
        </w:rPr>
        <w:tab/>
      </w:r>
    </w:p>
    <w:p w14:paraId="186C7720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4"/>
          <w:tab w:val="left" w:pos="837"/>
          <w:tab w:val="left" w:pos="6144"/>
        </w:tabs>
        <w:spacing w:line="300" w:lineRule="auto"/>
        <w:ind w:right="1991"/>
      </w:pPr>
      <w:r>
        <w:rPr>
          <w:color w:val="231F20"/>
        </w:rPr>
        <w:t>Szöveges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tartalom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stilisztikai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nyelvtani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javításához,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parafrazeáláshoz</w:t>
      </w:r>
      <w:proofErr w:type="spellEnd"/>
      <w:r>
        <w:rPr>
          <w:color w:val="231F20"/>
        </w:rPr>
        <w:t xml:space="preserve"> rendszer neve, verziója: </w:t>
      </w:r>
      <w:r>
        <w:rPr>
          <w:color w:val="231F20"/>
          <w:u w:val="single" w:color="221E1F"/>
        </w:rPr>
        <w:tab/>
      </w:r>
    </w:p>
    <w:p w14:paraId="1422D3BB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5"/>
          <w:tab w:val="left" w:pos="837"/>
          <w:tab w:val="left" w:pos="6144"/>
        </w:tabs>
        <w:spacing w:line="300" w:lineRule="auto"/>
        <w:ind w:right="2791"/>
      </w:pPr>
      <w:r>
        <w:rPr>
          <w:color w:val="231F20"/>
        </w:rPr>
        <w:t>Képi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vagy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audiovizuális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tartalom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fejlesztéséhez,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létrehozásához rendszer neve, verziója: </w:t>
      </w:r>
      <w:r>
        <w:rPr>
          <w:color w:val="231F20"/>
          <w:u w:val="single" w:color="221E1F"/>
        </w:rPr>
        <w:tab/>
      </w:r>
    </w:p>
    <w:p w14:paraId="17215CE4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7"/>
          <w:tab w:val="left" w:pos="6148"/>
        </w:tabs>
        <w:spacing w:line="300" w:lineRule="auto"/>
        <w:ind w:right="2335"/>
      </w:pPr>
      <w:r>
        <w:rPr>
          <w:color w:val="231F20"/>
        </w:rPr>
        <w:t>Egyes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szövegrészek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fordításához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magyar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nyelv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között) rendszer neve, verziója: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75F553E4" w14:textId="77777777" w:rsidR="00852130" w:rsidRDefault="00000000">
      <w:pPr>
        <w:pStyle w:val="Listaszerbekezds"/>
        <w:numPr>
          <w:ilvl w:val="1"/>
          <w:numId w:val="1"/>
        </w:numPr>
        <w:tabs>
          <w:tab w:val="left" w:pos="835"/>
          <w:tab w:val="left" w:pos="837"/>
          <w:tab w:val="left" w:pos="6147"/>
          <w:tab w:val="left" w:pos="9587"/>
        </w:tabs>
        <w:spacing w:line="300" w:lineRule="auto"/>
        <w:ind w:right="135"/>
      </w:pPr>
      <w:r>
        <w:rPr>
          <w:color w:val="231F20"/>
        </w:rPr>
        <w:t>Egyéb módon, éspedig: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rendszer neve, verziója: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5FA05374" w14:textId="77777777" w:rsidR="00852130" w:rsidRDefault="00000000">
      <w:pPr>
        <w:pStyle w:val="Szvegtrzs"/>
        <w:spacing w:before="117"/>
        <w:ind w:left="117" w:right="113"/>
        <w:jc w:val="both"/>
      </w:pPr>
      <w:r>
        <w:rPr>
          <w:color w:val="231F20"/>
        </w:rPr>
        <w:t>Kijelentem, hogy GMI által előállított új tartalomelemeket az egyetemi GMI szabályozás által megengedett módon használtam fel és a leadott munkában (pl. lábjegyzetben „G</w:t>
      </w:r>
      <w:r>
        <w:rPr>
          <w:i/>
          <w:color w:val="231F20"/>
        </w:rPr>
        <w:t>MI által generált tartalom</w:t>
      </w:r>
      <w:r>
        <w:rPr>
          <w:color w:val="231F20"/>
        </w:rPr>
        <w:t>” megjegyzéssel és a terjedelem azonosításával) mindenhol megjelöltem.</w:t>
      </w:r>
    </w:p>
    <w:p w14:paraId="24AE6C46" w14:textId="77777777" w:rsidR="00852130" w:rsidRDefault="00000000">
      <w:pPr>
        <w:pStyle w:val="Szvegtrzs"/>
        <w:spacing w:before="120"/>
        <w:ind w:left="117" w:right="116"/>
        <w:jc w:val="both"/>
      </w:pPr>
      <w:r>
        <w:rPr>
          <w:color w:val="231F20"/>
        </w:rPr>
        <w:t>Tudomással bírok arról, hogy az intézmény az általam benyújtott munkákat mesterséges intelligencia detektor alkalmazással átvizsgálhatja, s ennek eredményétől függően kezdeményezheti etikai lépések megtételét.</w:t>
      </w:r>
    </w:p>
    <w:p w14:paraId="527C78D1" w14:textId="77777777" w:rsidR="00852130" w:rsidRDefault="00852130">
      <w:pPr>
        <w:pStyle w:val="Szvegtrzs"/>
        <w:spacing w:before="241"/>
      </w:pPr>
    </w:p>
    <w:p w14:paraId="0C33DD65" w14:textId="77777777" w:rsidR="00852130" w:rsidRDefault="00000000">
      <w:pPr>
        <w:pStyle w:val="Szvegtrzs"/>
        <w:tabs>
          <w:tab w:val="left" w:pos="2978"/>
          <w:tab w:val="left" w:pos="5072"/>
          <w:tab w:val="left" w:pos="9594"/>
        </w:tabs>
        <w:spacing w:line="355" w:lineRule="auto"/>
        <w:ind w:left="6487" w:right="128" w:hanging="6370"/>
      </w:pPr>
      <w:r>
        <w:rPr>
          <w:color w:val="231F20"/>
        </w:rPr>
        <w:t xml:space="preserve">Budapest,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aláírás</w:t>
      </w:r>
    </w:p>
    <w:sectPr w:rsidR="00852130" w:rsidSect="00AC7A4B">
      <w:type w:val="continuous"/>
      <w:pgSz w:w="11910" w:h="16840"/>
      <w:pgMar w:top="709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64454"/>
    <w:multiLevelType w:val="hybridMultilevel"/>
    <w:tmpl w:val="FDBE09C4"/>
    <w:lvl w:ilvl="0" w:tplc="0EC2A030">
      <w:start w:val="1"/>
      <w:numFmt w:val="decimal"/>
      <w:lvlText w:val="%1)"/>
      <w:lvlJc w:val="left"/>
      <w:pPr>
        <w:ind w:left="477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color w:val="231F20"/>
        <w:spacing w:val="0"/>
        <w:w w:val="99"/>
        <w:sz w:val="22"/>
        <w:szCs w:val="22"/>
        <w:lang w:val="hu-HU" w:eastAsia="en-US" w:bidi="ar-SA"/>
      </w:rPr>
    </w:lvl>
    <w:lvl w:ilvl="1" w:tplc="D86A179C">
      <w:start w:val="1"/>
      <w:numFmt w:val="lowerLetter"/>
      <w:lvlText w:val="%2)"/>
      <w:lvlJc w:val="left"/>
      <w:pPr>
        <w:ind w:left="837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color w:val="231F20"/>
        <w:spacing w:val="-1"/>
        <w:w w:val="99"/>
        <w:sz w:val="22"/>
        <w:szCs w:val="22"/>
        <w:lang w:val="hu-HU" w:eastAsia="en-US" w:bidi="ar-SA"/>
      </w:rPr>
    </w:lvl>
    <w:lvl w:ilvl="2" w:tplc="440AC4EC">
      <w:numFmt w:val="bullet"/>
      <w:lvlText w:val="•"/>
      <w:lvlJc w:val="left"/>
      <w:pPr>
        <w:ind w:left="1827" w:hanging="361"/>
      </w:pPr>
      <w:rPr>
        <w:rFonts w:hint="default"/>
        <w:lang w:val="hu-HU" w:eastAsia="en-US" w:bidi="ar-SA"/>
      </w:rPr>
    </w:lvl>
    <w:lvl w:ilvl="3" w:tplc="2DEE696C">
      <w:numFmt w:val="bullet"/>
      <w:lvlText w:val="•"/>
      <w:lvlJc w:val="left"/>
      <w:pPr>
        <w:ind w:left="2814" w:hanging="361"/>
      </w:pPr>
      <w:rPr>
        <w:rFonts w:hint="default"/>
        <w:lang w:val="hu-HU" w:eastAsia="en-US" w:bidi="ar-SA"/>
      </w:rPr>
    </w:lvl>
    <w:lvl w:ilvl="4" w:tplc="AF1C5858">
      <w:numFmt w:val="bullet"/>
      <w:lvlText w:val="•"/>
      <w:lvlJc w:val="left"/>
      <w:pPr>
        <w:ind w:left="3801" w:hanging="361"/>
      </w:pPr>
      <w:rPr>
        <w:rFonts w:hint="default"/>
        <w:lang w:val="hu-HU" w:eastAsia="en-US" w:bidi="ar-SA"/>
      </w:rPr>
    </w:lvl>
    <w:lvl w:ilvl="5" w:tplc="BEAA1842">
      <w:numFmt w:val="bullet"/>
      <w:lvlText w:val="•"/>
      <w:lvlJc w:val="left"/>
      <w:pPr>
        <w:ind w:left="4788" w:hanging="361"/>
      </w:pPr>
      <w:rPr>
        <w:rFonts w:hint="default"/>
        <w:lang w:val="hu-HU" w:eastAsia="en-US" w:bidi="ar-SA"/>
      </w:rPr>
    </w:lvl>
    <w:lvl w:ilvl="6" w:tplc="1A70933C">
      <w:numFmt w:val="bullet"/>
      <w:lvlText w:val="•"/>
      <w:lvlJc w:val="left"/>
      <w:pPr>
        <w:ind w:left="5775" w:hanging="361"/>
      </w:pPr>
      <w:rPr>
        <w:rFonts w:hint="default"/>
        <w:lang w:val="hu-HU" w:eastAsia="en-US" w:bidi="ar-SA"/>
      </w:rPr>
    </w:lvl>
    <w:lvl w:ilvl="7" w:tplc="F4982BEC">
      <w:numFmt w:val="bullet"/>
      <w:lvlText w:val="•"/>
      <w:lvlJc w:val="left"/>
      <w:pPr>
        <w:ind w:left="6762" w:hanging="361"/>
      </w:pPr>
      <w:rPr>
        <w:rFonts w:hint="default"/>
        <w:lang w:val="hu-HU" w:eastAsia="en-US" w:bidi="ar-SA"/>
      </w:rPr>
    </w:lvl>
    <w:lvl w:ilvl="8" w:tplc="604EF316">
      <w:numFmt w:val="bullet"/>
      <w:lvlText w:val="•"/>
      <w:lvlJc w:val="left"/>
      <w:pPr>
        <w:ind w:left="7750" w:hanging="361"/>
      </w:pPr>
      <w:rPr>
        <w:rFonts w:hint="default"/>
        <w:lang w:val="hu-HU" w:eastAsia="en-US" w:bidi="ar-SA"/>
      </w:rPr>
    </w:lvl>
  </w:abstractNum>
  <w:num w:numId="1" w16cid:durableId="73840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130"/>
    <w:rsid w:val="00852130"/>
    <w:rsid w:val="00A449FC"/>
    <w:rsid w:val="00AC7A4B"/>
    <w:rsid w:val="00C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8389"/>
  <w15:docId w15:val="{B3611838-8DDA-49C8-AC60-66D2EA5F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orgia" w:eastAsia="Georgia" w:hAnsi="Georgia" w:cs="Georgi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83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1646</Characters>
  <Application>Microsoft Office Word</Application>
  <DocSecurity>0</DocSecurity>
  <Lines>13</Lines>
  <Paragraphs>3</Paragraphs>
  <ScaleCrop>false</ScaleCrop>
  <Company>Budapest Corvinus Egyetem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1-2025-orh-rendelkezes-mi-hasznalat-00-ai-1.pdf</dc:title>
  <dc:creator>Cserniczky  Krisztina</dc:creator>
  <cp:lastModifiedBy>Horváth Alexandra</cp:lastModifiedBy>
  <cp:revision>3</cp:revision>
  <dcterms:created xsi:type="dcterms:W3CDTF">2025-01-23T11:46:00Z</dcterms:created>
  <dcterms:modified xsi:type="dcterms:W3CDTF">2025-01-23T11:50:00Z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Acrobat Distiller 24.0 (Windows)</vt:lpwstr>
  </property>
</Properties>
</file>