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31024" w14:textId="77777777" w:rsidR="00B369BB" w:rsidRPr="00B369BB" w:rsidRDefault="00B369BB" w:rsidP="00B369BB">
      <w:pPr>
        <w:jc w:val="center"/>
        <w:rPr>
          <w:b/>
          <w:sz w:val="28"/>
          <w:szCs w:val="28"/>
          <w:lang w:val="it-IT"/>
        </w:rPr>
      </w:pPr>
      <w:r w:rsidRPr="00B369BB">
        <w:rPr>
          <w:b/>
          <w:sz w:val="28"/>
          <w:szCs w:val="28"/>
          <w:lang w:val="it-IT"/>
        </w:rPr>
        <w:t>TEST DI COMPETENZA LINGUISTICA</w:t>
      </w:r>
    </w:p>
    <w:p w14:paraId="708F1A61" w14:textId="77777777" w:rsidR="00B369BB" w:rsidRPr="00B369BB" w:rsidRDefault="00B369BB" w:rsidP="00B369BB">
      <w:pPr>
        <w:jc w:val="center"/>
        <w:rPr>
          <w:b/>
          <w:sz w:val="28"/>
          <w:szCs w:val="28"/>
          <w:lang w:val="it-IT"/>
        </w:rPr>
      </w:pPr>
    </w:p>
    <w:p w14:paraId="3CF3EB42" w14:textId="4CA4D0A2" w:rsidR="00B369BB" w:rsidRPr="00B369BB" w:rsidRDefault="00B369BB" w:rsidP="00B369BB">
      <w:pPr>
        <w:jc w:val="center"/>
        <w:rPr>
          <w:b/>
          <w:sz w:val="28"/>
          <w:szCs w:val="28"/>
          <w:lang w:val="it-IT"/>
        </w:rPr>
      </w:pPr>
      <w:r w:rsidRPr="00B369BB">
        <w:rPr>
          <w:b/>
          <w:sz w:val="28"/>
          <w:szCs w:val="28"/>
          <w:lang w:val="it-IT"/>
        </w:rPr>
        <w:t>I</w:t>
      </w:r>
      <w:r>
        <w:rPr>
          <w:b/>
          <w:sz w:val="28"/>
          <w:szCs w:val="28"/>
          <w:lang w:val="it-IT"/>
        </w:rPr>
        <w:t>TALIANO</w:t>
      </w:r>
      <w:r w:rsidRPr="00B369BB">
        <w:rPr>
          <w:b/>
          <w:sz w:val="28"/>
          <w:szCs w:val="28"/>
          <w:lang w:val="it-IT"/>
        </w:rPr>
        <w:t xml:space="preserve"> PER GLI AFFARI E </w:t>
      </w:r>
      <w:r>
        <w:rPr>
          <w:b/>
          <w:sz w:val="28"/>
          <w:szCs w:val="28"/>
          <w:lang w:val="it-IT"/>
        </w:rPr>
        <w:t xml:space="preserve">PER </w:t>
      </w:r>
      <w:r w:rsidRPr="00B369BB">
        <w:rPr>
          <w:b/>
          <w:sz w:val="28"/>
          <w:szCs w:val="28"/>
          <w:lang w:val="it-IT"/>
        </w:rPr>
        <w:t>L'ECONOMIA</w:t>
      </w:r>
    </w:p>
    <w:p w14:paraId="74950BBB" w14:textId="77777777" w:rsidR="00B369BB" w:rsidRPr="00B369BB" w:rsidRDefault="00B369BB" w:rsidP="00B369BB">
      <w:pPr>
        <w:jc w:val="center"/>
        <w:rPr>
          <w:b/>
          <w:sz w:val="28"/>
          <w:szCs w:val="28"/>
          <w:lang w:val="it-IT"/>
        </w:rPr>
      </w:pPr>
    </w:p>
    <w:p w14:paraId="14EFED16" w14:textId="77777777" w:rsidR="00B369BB" w:rsidRPr="00B369BB" w:rsidRDefault="00B369BB" w:rsidP="00B369BB">
      <w:pPr>
        <w:jc w:val="center"/>
        <w:rPr>
          <w:b/>
          <w:sz w:val="28"/>
          <w:szCs w:val="28"/>
          <w:lang w:val="it-IT"/>
        </w:rPr>
      </w:pPr>
      <w:r w:rsidRPr="00B369BB">
        <w:rPr>
          <w:b/>
          <w:sz w:val="28"/>
          <w:szCs w:val="28"/>
          <w:lang w:val="it-IT"/>
        </w:rPr>
        <w:t xml:space="preserve">Esame scritto </w:t>
      </w:r>
    </w:p>
    <w:p w14:paraId="0A34FA0D" w14:textId="6DA9A156" w:rsidR="00F43D1A" w:rsidRPr="00B369BB" w:rsidRDefault="00B369BB" w:rsidP="00B369BB">
      <w:pPr>
        <w:jc w:val="center"/>
        <w:rPr>
          <w:b/>
          <w:sz w:val="28"/>
          <w:szCs w:val="28"/>
          <w:lang w:val="it-IT"/>
        </w:rPr>
      </w:pPr>
      <w:r w:rsidRPr="00B369BB">
        <w:rPr>
          <w:b/>
          <w:sz w:val="28"/>
          <w:szCs w:val="28"/>
          <w:lang w:val="it-IT"/>
        </w:rPr>
        <w:t>(</w:t>
      </w:r>
      <w:r>
        <w:rPr>
          <w:b/>
          <w:sz w:val="28"/>
          <w:szCs w:val="28"/>
          <w:lang w:val="it-IT"/>
        </w:rPr>
        <w:t>Produzione scritta</w:t>
      </w:r>
      <w:r w:rsidRPr="00B369BB">
        <w:rPr>
          <w:b/>
          <w:sz w:val="28"/>
          <w:szCs w:val="28"/>
          <w:lang w:val="it-IT"/>
        </w:rPr>
        <w:t xml:space="preserve"> e comprensione </w:t>
      </w:r>
      <w:r>
        <w:rPr>
          <w:b/>
          <w:sz w:val="28"/>
          <w:szCs w:val="28"/>
          <w:lang w:val="it-IT"/>
        </w:rPr>
        <w:t>scritta</w:t>
      </w:r>
      <w:r w:rsidRPr="00B369BB">
        <w:rPr>
          <w:b/>
          <w:sz w:val="28"/>
          <w:szCs w:val="28"/>
          <w:lang w:val="it-IT"/>
        </w:rPr>
        <w:t>)</w:t>
      </w:r>
    </w:p>
    <w:p w14:paraId="7DF1473A" w14:textId="280BDFFB" w:rsidR="00F43D1A" w:rsidRPr="00261A10" w:rsidRDefault="00F43D1A" w:rsidP="00F43D1A">
      <w:pPr>
        <w:autoSpaceDE w:val="0"/>
        <w:rPr>
          <w:b/>
          <w:lang w:val="it-IT"/>
        </w:rPr>
      </w:pPr>
      <w:r w:rsidRPr="00261A10">
        <w:rPr>
          <w:b/>
          <w:lang w:val="it-IT"/>
        </w:rPr>
        <w:tab/>
      </w:r>
      <w:r w:rsidRPr="00261A10">
        <w:rPr>
          <w:b/>
          <w:lang w:val="it-IT"/>
        </w:rPr>
        <w:tab/>
        <w:t xml:space="preserve"> </w:t>
      </w:r>
    </w:p>
    <w:p w14:paraId="2C466D83" w14:textId="4C91EEC2" w:rsidR="00F43D1A" w:rsidRPr="00261A10" w:rsidRDefault="00F43D1A" w:rsidP="00F43D1A">
      <w:pPr>
        <w:autoSpaceDE w:val="0"/>
        <w:rPr>
          <w:b/>
          <w:lang w:val="it-IT"/>
        </w:rPr>
      </w:pPr>
    </w:p>
    <w:p w14:paraId="749ACBAD" w14:textId="79A9A7D1" w:rsidR="00B369BB" w:rsidRPr="00B369BB" w:rsidRDefault="00B369BB" w:rsidP="00B369BB">
      <w:pPr>
        <w:autoSpaceDE w:val="0"/>
        <w:rPr>
          <w:b/>
          <w:lang w:val="it-IT"/>
        </w:rPr>
      </w:pPr>
      <w:r w:rsidRPr="00B369BB">
        <w:rPr>
          <w:b/>
          <w:lang w:val="it-IT"/>
        </w:rPr>
        <w:t xml:space="preserve">È consentito l'uso di un </w:t>
      </w:r>
      <w:r w:rsidRPr="00B369BB">
        <w:rPr>
          <w:b/>
          <w:u w:val="single"/>
          <w:lang w:val="it-IT"/>
        </w:rPr>
        <w:t>dizionario</w:t>
      </w:r>
      <w:r w:rsidR="00F4757C">
        <w:rPr>
          <w:b/>
          <w:u w:val="single"/>
          <w:lang w:val="it-IT"/>
        </w:rPr>
        <w:t xml:space="preserve"> </w:t>
      </w:r>
      <w:r w:rsidRPr="00B369BB">
        <w:rPr>
          <w:b/>
          <w:u w:val="single"/>
          <w:lang w:val="it-IT"/>
        </w:rPr>
        <w:t>di lingua generale</w:t>
      </w:r>
      <w:r w:rsidRPr="00B369BB">
        <w:rPr>
          <w:b/>
          <w:lang w:val="it-IT"/>
        </w:rPr>
        <w:t xml:space="preserve"> stampato. I candidati hanno a disposizione 100 minuti per la prova di comprensione </w:t>
      </w:r>
      <w:r>
        <w:rPr>
          <w:b/>
          <w:lang w:val="it-IT"/>
        </w:rPr>
        <w:t xml:space="preserve">scitta </w:t>
      </w:r>
      <w:r w:rsidRPr="00B369BB">
        <w:rPr>
          <w:b/>
          <w:u w:val="single"/>
          <w:lang w:val="it-IT"/>
        </w:rPr>
        <w:t>e</w:t>
      </w:r>
      <w:r w:rsidRPr="00B369BB">
        <w:rPr>
          <w:b/>
          <w:lang w:val="it-IT"/>
        </w:rPr>
        <w:t xml:space="preserve"> per il compito di scrittura.</w:t>
      </w:r>
    </w:p>
    <w:p w14:paraId="7184A6A7" w14:textId="77777777" w:rsidR="00B369BB" w:rsidRPr="00B369BB" w:rsidRDefault="00B369BB" w:rsidP="00B369BB">
      <w:pPr>
        <w:autoSpaceDE w:val="0"/>
        <w:rPr>
          <w:b/>
          <w:lang w:val="it-IT"/>
        </w:rPr>
      </w:pPr>
    </w:p>
    <w:p w14:paraId="0FF68A5F" w14:textId="77777777" w:rsidR="00B369BB" w:rsidRDefault="00B369BB" w:rsidP="00B369BB">
      <w:pPr>
        <w:autoSpaceDE w:val="0"/>
        <w:rPr>
          <w:b/>
          <w:lang w:val="it-IT"/>
        </w:rPr>
      </w:pPr>
    </w:p>
    <w:p w14:paraId="08FA49C9" w14:textId="6A9C79B8" w:rsidR="00B369BB" w:rsidRPr="00B369BB" w:rsidRDefault="00B369BB" w:rsidP="00B369BB">
      <w:pPr>
        <w:autoSpaceDE w:val="0"/>
        <w:rPr>
          <w:b/>
          <w:lang w:val="it-IT"/>
        </w:rPr>
      </w:pPr>
      <w:r w:rsidRPr="00B369BB">
        <w:rPr>
          <w:b/>
          <w:lang w:val="it-IT"/>
        </w:rPr>
        <w:t xml:space="preserve">COMPITO 1 </w:t>
      </w:r>
      <w:r>
        <w:rPr>
          <w:b/>
          <w:lang w:val="it-IT"/>
        </w:rPr>
        <w:tab/>
      </w:r>
      <w:r>
        <w:rPr>
          <w:b/>
          <w:lang w:val="it-IT"/>
        </w:rPr>
        <w:tab/>
      </w:r>
      <w:r>
        <w:rPr>
          <w:b/>
          <w:lang w:val="it-IT"/>
        </w:rPr>
        <w:tab/>
      </w:r>
      <w:r>
        <w:rPr>
          <w:b/>
          <w:lang w:val="it-IT"/>
        </w:rPr>
        <w:tab/>
      </w:r>
      <w:r>
        <w:rPr>
          <w:b/>
          <w:lang w:val="it-IT"/>
        </w:rPr>
        <w:tab/>
      </w:r>
      <w:r>
        <w:rPr>
          <w:b/>
          <w:lang w:val="it-IT"/>
        </w:rPr>
        <w:tab/>
      </w:r>
      <w:r>
        <w:rPr>
          <w:b/>
          <w:lang w:val="it-IT"/>
        </w:rPr>
        <w:tab/>
      </w:r>
      <w:r>
        <w:rPr>
          <w:b/>
          <w:lang w:val="it-IT"/>
        </w:rPr>
        <w:tab/>
      </w:r>
      <w:r>
        <w:rPr>
          <w:b/>
          <w:lang w:val="it-IT"/>
        </w:rPr>
        <w:tab/>
      </w:r>
      <w:r w:rsidRPr="00B369BB">
        <w:rPr>
          <w:b/>
          <w:lang w:val="it-IT"/>
        </w:rPr>
        <w:t>(Totale: 20 punti)</w:t>
      </w:r>
    </w:p>
    <w:p w14:paraId="04ED53E7" w14:textId="77777777" w:rsidR="00B369BB" w:rsidRPr="00B369BB" w:rsidRDefault="00B369BB" w:rsidP="00B369BB">
      <w:pPr>
        <w:autoSpaceDE w:val="0"/>
        <w:rPr>
          <w:b/>
          <w:lang w:val="it-IT"/>
        </w:rPr>
      </w:pPr>
    </w:p>
    <w:p w14:paraId="15816B76" w14:textId="1FB87B05" w:rsidR="00B369BB" w:rsidRPr="00B369BB" w:rsidRDefault="00B369BB" w:rsidP="00B369BB">
      <w:pPr>
        <w:autoSpaceDE w:val="0"/>
        <w:rPr>
          <w:b/>
          <w:lang w:val="it-IT"/>
        </w:rPr>
      </w:pPr>
      <w:r w:rsidRPr="00B369BB">
        <w:rPr>
          <w:b/>
          <w:lang w:val="it-IT"/>
        </w:rPr>
        <w:t xml:space="preserve">Scegliete </w:t>
      </w:r>
      <w:r w:rsidRPr="00B369BB">
        <w:rPr>
          <w:b/>
          <w:u w:val="single"/>
          <w:lang w:val="it-IT"/>
        </w:rPr>
        <w:t>uno</w:t>
      </w:r>
      <w:r w:rsidRPr="00B369BB">
        <w:rPr>
          <w:b/>
          <w:lang w:val="it-IT"/>
        </w:rPr>
        <w:t xml:space="preserve"> dei compiti di scrittura (A o B) e scrivete la vostra opinione utilizzando le indicazioni fornite in 180-200 parole.</w:t>
      </w:r>
    </w:p>
    <w:p w14:paraId="46788045" w14:textId="77777777" w:rsidR="002767CB" w:rsidRPr="00F4757C" w:rsidRDefault="002767CB" w:rsidP="00F43D1A">
      <w:pPr>
        <w:autoSpaceDE w:val="0"/>
        <w:rPr>
          <w:b/>
          <w:lang w:val="it-IT"/>
        </w:rPr>
      </w:pPr>
    </w:p>
    <w:p w14:paraId="24E414BB" w14:textId="02B720F8" w:rsidR="00F43D1A" w:rsidRPr="00630870" w:rsidRDefault="00F43D1A" w:rsidP="00F43D1A">
      <w:pPr>
        <w:autoSpaceDE w:val="0"/>
        <w:rPr>
          <w:b/>
          <w:lang w:val="en-GB"/>
        </w:rPr>
      </w:pPr>
      <w:r w:rsidRPr="00630870">
        <w:rPr>
          <w:b/>
          <w:lang w:val="en-GB"/>
        </w:rPr>
        <w:t>A)</w:t>
      </w:r>
    </w:p>
    <w:p w14:paraId="5CFC111D" w14:textId="77777777" w:rsidR="00F43D1A" w:rsidRPr="00630870" w:rsidRDefault="00F43D1A" w:rsidP="00F43D1A">
      <w:pPr>
        <w:rPr>
          <w:lang w:val="en-GB"/>
        </w:rPr>
      </w:pPr>
    </w:p>
    <w:tbl>
      <w:tblPr>
        <w:tblW w:w="0" w:type="auto"/>
        <w:jc w:val="center"/>
        <w:tblLayout w:type="fixed"/>
        <w:tblLook w:val="04A0" w:firstRow="1" w:lastRow="0" w:firstColumn="1" w:lastColumn="0" w:noHBand="0" w:noVBand="1"/>
      </w:tblPr>
      <w:tblGrid>
        <w:gridCol w:w="9282"/>
      </w:tblGrid>
      <w:tr w:rsidR="00F43D1A" w:rsidRPr="00630870" w14:paraId="4A72D28F" w14:textId="77777777" w:rsidTr="00F95F7E">
        <w:trPr>
          <w:jc w:val="center"/>
        </w:trPr>
        <w:tc>
          <w:tcPr>
            <w:tcW w:w="9282" w:type="dxa"/>
            <w:tcBorders>
              <w:top w:val="single" w:sz="4" w:space="0" w:color="000000"/>
              <w:left w:val="single" w:sz="4" w:space="0" w:color="000000"/>
              <w:bottom w:val="single" w:sz="4" w:space="0" w:color="000000"/>
              <w:right w:val="single" w:sz="4" w:space="0" w:color="000000"/>
            </w:tcBorders>
          </w:tcPr>
          <w:p w14:paraId="4D2974CE" w14:textId="78C72687" w:rsidR="00F43D1A" w:rsidRPr="00F95F7E" w:rsidRDefault="00CE69EF" w:rsidP="00276807">
            <w:pPr>
              <w:snapToGrid w:val="0"/>
              <w:spacing w:before="120" w:after="120"/>
              <w:jc w:val="both"/>
              <w:rPr>
                <w:i/>
                <w:iCs/>
              </w:rPr>
            </w:pPr>
            <w:proofErr w:type="spellStart"/>
            <w:r w:rsidRPr="00CE69EF">
              <w:rPr>
                <w:i/>
                <w:iCs/>
              </w:rPr>
              <w:t>Gli</w:t>
            </w:r>
            <w:proofErr w:type="spellEnd"/>
            <w:r w:rsidRPr="00CE69EF">
              <w:rPr>
                <w:i/>
                <w:iCs/>
              </w:rPr>
              <w:t xml:space="preserve"> </w:t>
            </w:r>
            <w:proofErr w:type="spellStart"/>
            <w:r w:rsidRPr="00CE69EF">
              <w:rPr>
                <w:i/>
                <w:iCs/>
              </w:rPr>
              <w:t>sviluppi</w:t>
            </w:r>
            <w:proofErr w:type="spellEnd"/>
            <w:r w:rsidRPr="00CE69EF">
              <w:rPr>
                <w:i/>
                <w:iCs/>
              </w:rPr>
              <w:t xml:space="preserve"> </w:t>
            </w:r>
            <w:proofErr w:type="spellStart"/>
            <w:r w:rsidRPr="00CE69EF">
              <w:rPr>
                <w:i/>
                <w:iCs/>
              </w:rPr>
              <w:t>digitali</w:t>
            </w:r>
            <w:proofErr w:type="spellEnd"/>
            <w:r w:rsidRPr="00CE69EF">
              <w:rPr>
                <w:i/>
                <w:iCs/>
              </w:rPr>
              <w:t xml:space="preserve"> di </w:t>
            </w:r>
            <w:proofErr w:type="spellStart"/>
            <w:r w:rsidRPr="00CE69EF">
              <w:rPr>
                <w:i/>
                <w:iCs/>
              </w:rPr>
              <w:t>oggi</w:t>
            </w:r>
            <w:proofErr w:type="spellEnd"/>
            <w:r w:rsidRPr="00CE69EF">
              <w:rPr>
                <w:i/>
                <w:iCs/>
              </w:rPr>
              <w:t xml:space="preserve"> </w:t>
            </w:r>
            <w:proofErr w:type="spellStart"/>
            <w:r w:rsidRPr="00CE69EF">
              <w:rPr>
                <w:i/>
                <w:iCs/>
              </w:rPr>
              <w:t>hanno</w:t>
            </w:r>
            <w:proofErr w:type="spellEnd"/>
            <w:r w:rsidRPr="00CE69EF">
              <w:rPr>
                <w:i/>
                <w:iCs/>
              </w:rPr>
              <w:t xml:space="preserve"> </w:t>
            </w:r>
            <w:proofErr w:type="spellStart"/>
            <w:r w:rsidRPr="00CE69EF">
              <w:rPr>
                <w:i/>
                <w:iCs/>
              </w:rPr>
              <w:t>trasformato</w:t>
            </w:r>
            <w:proofErr w:type="spellEnd"/>
            <w:r w:rsidRPr="00CE69EF">
              <w:rPr>
                <w:i/>
                <w:iCs/>
              </w:rPr>
              <w:t xml:space="preserve"> </w:t>
            </w:r>
            <w:proofErr w:type="spellStart"/>
            <w:r w:rsidRPr="00CE69EF">
              <w:rPr>
                <w:i/>
                <w:iCs/>
              </w:rPr>
              <w:t>anche</w:t>
            </w:r>
            <w:proofErr w:type="spellEnd"/>
            <w:r w:rsidRPr="00CE69EF">
              <w:rPr>
                <w:i/>
                <w:iCs/>
              </w:rPr>
              <w:t xml:space="preserve"> </w:t>
            </w:r>
            <w:proofErr w:type="spellStart"/>
            <w:r w:rsidRPr="00CE69EF">
              <w:rPr>
                <w:i/>
                <w:iCs/>
              </w:rPr>
              <w:t>il</w:t>
            </w:r>
            <w:proofErr w:type="spellEnd"/>
            <w:r w:rsidRPr="00CE69EF">
              <w:rPr>
                <w:i/>
                <w:iCs/>
              </w:rPr>
              <w:t xml:space="preserve"> </w:t>
            </w:r>
            <w:proofErr w:type="spellStart"/>
            <w:r w:rsidRPr="00CE69EF">
              <w:rPr>
                <w:i/>
                <w:iCs/>
              </w:rPr>
              <w:t>mondo</w:t>
            </w:r>
            <w:proofErr w:type="spellEnd"/>
            <w:r w:rsidRPr="00CE69EF">
              <w:rPr>
                <w:i/>
                <w:iCs/>
              </w:rPr>
              <w:t xml:space="preserve"> </w:t>
            </w:r>
            <w:proofErr w:type="spellStart"/>
            <w:r w:rsidRPr="00CE69EF">
              <w:rPr>
                <w:i/>
                <w:iCs/>
              </w:rPr>
              <w:t>del</w:t>
            </w:r>
            <w:proofErr w:type="spellEnd"/>
            <w:r w:rsidRPr="00CE69EF">
              <w:rPr>
                <w:i/>
                <w:iCs/>
              </w:rPr>
              <w:t xml:space="preserve"> </w:t>
            </w:r>
            <w:proofErr w:type="spellStart"/>
            <w:r w:rsidRPr="00CE69EF">
              <w:rPr>
                <w:i/>
                <w:iCs/>
              </w:rPr>
              <w:t>lavoro</w:t>
            </w:r>
            <w:proofErr w:type="spellEnd"/>
            <w:r w:rsidRPr="00CE69EF">
              <w:rPr>
                <w:i/>
                <w:iCs/>
              </w:rPr>
              <w:t xml:space="preserve">. La </w:t>
            </w:r>
            <w:proofErr w:type="spellStart"/>
            <w:r w:rsidRPr="00CE69EF">
              <w:rPr>
                <w:i/>
                <w:iCs/>
              </w:rPr>
              <w:t>risoluzione</w:t>
            </w:r>
            <w:proofErr w:type="spellEnd"/>
            <w:r w:rsidRPr="00CE69EF">
              <w:rPr>
                <w:i/>
                <w:iCs/>
              </w:rPr>
              <w:t xml:space="preserve"> </w:t>
            </w:r>
            <w:proofErr w:type="spellStart"/>
            <w:r w:rsidRPr="00CE69EF">
              <w:rPr>
                <w:i/>
                <w:iCs/>
              </w:rPr>
              <w:t>dei</w:t>
            </w:r>
            <w:proofErr w:type="spellEnd"/>
            <w:r w:rsidRPr="00CE69EF">
              <w:rPr>
                <w:i/>
                <w:iCs/>
              </w:rPr>
              <w:t xml:space="preserve"> </w:t>
            </w:r>
            <w:proofErr w:type="spellStart"/>
            <w:r w:rsidRPr="00CE69EF">
              <w:rPr>
                <w:i/>
                <w:iCs/>
              </w:rPr>
              <w:t>compiti</w:t>
            </w:r>
            <w:proofErr w:type="spellEnd"/>
            <w:r w:rsidRPr="00CE69EF">
              <w:rPr>
                <w:i/>
                <w:iCs/>
              </w:rPr>
              <w:t xml:space="preserve"> è </w:t>
            </w:r>
            <w:proofErr w:type="spellStart"/>
            <w:r w:rsidRPr="00CE69EF">
              <w:rPr>
                <w:i/>
                <w:iCs/>
              </w:rPr>
              <w:t>diventata</w:t>
            </w:r>
            <w:proofErr w:type="spellEnd"/>
            <w:r w:rsidRPr="00CE69EF">
              <w:rPr>
                <w:i/>
                <w:iCs/>
              </w:rPr>
              <w:t xml:space="preserve"> </w:t>
            </w:r>
            <w:proofErr w:type="spellStart"/>
            <w:r w:rsidRPr="00CE69EF">
              <w:rPr>
                <w:i/>
                <w:iCs/>
              </w:rPr>
              <w:t>più</w:t>
            </w:r>
            <w:proofErr w:type="spellEnd"/>
            <w:r w:rsidRPr="00CE69EF">
              <w:rPr>
                <w:i/>
                <w:iCs/>
              </w:rPr>
              <w:t xml:space="preserve"> </w:t>
            </w:r>
            <w:proofErr w:type="spellStart"/>
            <w:r w:rsidRPr="00CE69EF">
              <w:rPr>
                <w:i/>
                <w:iCs/>
              </w:rPr>
              <w:t>trasparente</w:t>
            </w:r>
            <w:proofErr w:type="spellEnd"/>
            <w:r w:rsidRPr="00CE69EF">
              <w:rPr>
                <w:i/>
                <w:iCs/>
              </w:rPr>
              <w:t xml:space="preserve"> e </w:t>
            </w:r>
            <w:proofErr w:type="spellStart"/>
            <w:r w:rsidRPr="00CE69EF">
              <w:rPr>
                <w:i/>
                <w:iCs/>
              </w:rPr>
              <w:t>veloce</w:t>
            </w:r>
            <w:proofErr w:type="spellEnd"/>
            <w:r w:rsidRPr="00CE69EF">
              <w:rPr>
                <w:i/>
                <w:iCs/>
              </w:rPr>
              <w:t xml:space="preserve">. </w:t>
            </w:r>
            <w:proofErr w:type="spellStart"/>
            <w:r w:rsidRPr="00CE69EF">
              <w:rPr>
                <w:i/>
                <w:iCs/>
              </w:rPr>
              <w:t>Chiunque</w:t>
            </w:r>
            <w:proofErr w:type="spellEnd"/>
            <w:r w:rsidRPr="00CE69EF">
              <w:rPr>
                <w:i/>
                <w:iCs/>
              </w:rPr>
              <w:t xml:space="preserve"> </w:t>
            </w:r>
            <w:proofErr w:type="spellStart"/>
            <w:r w:rsidRPr="00CE69EF">
              <w:rPr>
                <w:i/>
                <w:iCs/>
              </w:rPr>
              <w:t>può</w:t>
            </w:r>
            <w:proofErr w:type="spellEnd"/>
            <w:r w:rsidRPr="00CE69EF">
              <w:rPr>
                <w:i/>
                <w:iCs/>
              </w:rPr>
              <w:t xml:space="preserve"> </w:t>
            </w:r>
            <w:proofErr w:type="spellStart"/>
            <w:r w:rsidRPr="00CE69EF">
              <w:rPr>
                <w:i/>
                <w:iCs/>
              </w:rPr>
              <w:t>accedere</w:t>
            </w:r>
            <w:proofErr w:type="spellEnd"/>
            <w:r w:rsidRPr="00CE69EF">
              <w:rPr>
                <w:i/>
                <w:iCs/>
              </w:rPr>
              <w:t xml:space="preserve"> a </w:t>
            </w:r>
            <w:proofErr w:type="spellStart"/>
            <w:r w:rsidRPr="00CE69EF">
              <w:rPr>
                <w:i/>
                <w:iCs/>
              </w:rPr>
              <w:t>strumenti</w:t>
            </w:r>
            <w:proofErr w:type="spellEnd"/>
            <w:r w:rsidRPr="00CE69EF">
              <w:rPr>
                <w:i/>
                <w:iCs/>
              </w:rPr>
              <w:t xml:space="preserve"> </w:t>
            </w:r>
            <w:proofErr w:type="spellStart"/>
            <w:r w:rsidRPr="00CE69EF">
              <w:rPr>
                <w:i/>
                <w:iCs/>
              </w:rPr>
              <w:t>che</w:t>
            </w:r>
            <w:proofErr w:type="spellEnd"/>
            <w:r w:rsidRPr="00CE69EF">
              <w:rPr>
                <w:i/>
                <w:iCs/>
              </w:rPr>
              <w:t xml:space="preserve"> </w:t>
            </w:r>
            <w:proofErr w:type="spellStart"/>
            <w:r w:rsidRPr="00CE69EF">
              <w:rPr>
                <w:i/>
                <w:iCs/>
              </w:rPr>
              <w:t>rendono</w:t>
            </w:r>
            <w:proofErr w:type="spellEnd"/>
            <w:r w:rsidRPr="00CE69EF">
              <w:rPr>
                <w:i/>
                <w:iCs/>
              </w:rPr>
              <w:t xml:space="preserve"> </w:t>
            </w:r>
            <w:proofErr w:type="spellStart"/>
            <w:r w:rsidRPr="00CE69EF">
              <w:rPr>
                <w:i/>
                <w:iCs/>
              </w:rPr>
              <w:t>il</w:t>
            </w:r>
            <w:proofErr w:type="spellEnd"/>
            <w:r w:rsidRPr="00CE69EF">
              <w:rPr>
                <w:i/>
                <w:iCs/>
              </w:rPr>
              <w:t xml:space="preserve"> </w:t>
            </w:r>
            <w:proofErr w:type="spellStart"/>
            <w:r w:rsidRPr="00CE69EF">
              <w:rPr>
                <w:i/>
                <w:iCs/>
              </w:rPr>
              <w:t>lavoro</w:t>
            </w:r>
            <w:proofErr w:type="spellEnd"/>
            <w:r w:rsidRPr="00CE69EF">
              <w:rPr>
                <w:i/>
                <w:iCs/>
              </w:rPr>
              <w:t xml:space="preserve"> </w:t>
            </w:r>
            <w:proofErr w:type="spellStart"/>
            <w:r w:rsidRPr="00CE69EF">
              <w:rPr>
                <w:i/>
                <w:iCs/>
              </w:rPr>
              <w:t>più</w:t>
            </w:r>
            <w:proofErr w:type="spellEnd"/>
            <w:r w:rsidRPr="00CE69EF">
              <w:rPr>
                <w:i/>
                <w:iCs/>
              </w:rPr>
              <w:t xml:space="preserve"> </w:t>
            </w:r>
            <w:proofErr w:type="spellStart"/>
            <w:r w:rsidRPr="00CE69EF">
              <w:rPr>
                <w:i/>
                <w:iCs/>
              </w:rPr>
              <w:t>facile</w:t>
            </w:r>
            <w:proofErr w:type="spellEnd"/>
            <w:r w:rsidRPr="00CE69EF">
              <w:rPr>
                <w:i/>
                <w:iCs/>
              </w:rPr>
              <w:t xml:space="preserve">, </w:t>
            </w:r>
            <w:proofErr w:type="spellStart"/>
            <w:r w:rsidRPr="00CE69EF">
              <w:rPr>
                <w:i/>
                <w:iCs/>
              </w:rPr>
              <w:t>più</w:t>
            </w:r>
            <w:proofErr w:type="spellEnd"/>
            <w:r w:rsidRPr="00CE69EF">
              <w:rPr>
                <w:i/>
                <w:iCs/>
              </w:rPr>
              <w:t xml:space="preserve"> </w:t>
            </w:r>
            <w:proofErr w:type="spellStart"/>
            <w:r w:rsidRPr="00CE69EF">
              <w:rPr>
                <w:i/>
                <w:iCs/>
              </w:rPr>
              <w:t>veloce</w:t>
            </w:r>
            <w:proofErr w:type="spellEnd"/>
            <w:r w:rsidRPr="00CE69EF">
              <w:rPr>
                <w:i/>
                <w:iCs/>
              </w:rPr>
              <w:t xml:space="preserve">, </w:t>
            </w:r>
            <w:proofErr w:type="spellStart"/>
            <w:r w:rsidRPr="00CE69EF">
              <w:rPr>
                <w:i/>
                <w:iCs/>
              </w:rPr>
              <w:t>più</w:t>
            </w:r>
            <w:proofErr w:type="spellEnd"/>
            <w:r w:rsidRPr="00CE69EF">
              <w:rPr>
                <w:i/>
                <w:iCs/>
              </w:rPr>
              <w:t xml:space="preserve"> </w:t>
            </w:r>
            <w:proofErr w:type="spellStart"/>
            <w:r w:rsidRPr="00CE69EF">
              <w:rPr>
                <w:i/>
                <w:iCs/>
              </w:rPr>
              <w:t>efficiente</w:t>
            </w:r>
            <w:proofErr w:type="spellEnd"/>
            <w:r w:rsidRPr="00CE69EF">
              <w:rPr>
                <w:i/>
                <w:iCs/>
              </w:rPr>
              <w:t xml:space="preserve"> e </w:t>
            </w:r>
            <w:proofErr w:type="spellStart"/>
            <w:r w:rsidRPr="00CE69EF">
              <w:rPr>
                <w:i/>
                <w:iCs/>
              </w:rPr>
              <w:t>più</w:t>
            </w:r>
            <w:proofErr w:type="spellEnd"/>
            <w:r w:rsidRPr="00CE69EF">
              <w:rPr>
                <w:i/>
                <w:iCs/>
              </w:rPr>
              <w:t xml:space="preserve"> </w:t>
            </w:r>
            <w:proofErr w:type="spellStart"/>
            <w:r w:rsidRPr="00CE69EF">
              <w:rPr>
                <w:i/>
                <w:iCs/>
              </w:rPr>
              <w:t>compatibile</w:t>
            </w:r>
            <w:proofErr w:type="spellEnd"/>
            <w:r w:rsidRPr="00CE69EF">
              <w:rPr>
                <w:i/>
                <w:iCs/>
              </w:rPr>
              <w:t xml:space="preserve"> con </w:t>
            </w:r>
            <w:proofErr w:type="spellStart"/>
            <w:r w:rsidRPr="00CE69EF">
              <w:rPr>
                <w:i/>
                <w:iCs/>
              </w:rPr>
              <w:t>altri</w:t>
            </w:r>
            <w:proofErr w:type="spellEnd"/>
            <w:r w:rsidRPr="00CE69EF">
              <w:rPr>
                <w:i/>
                <w:iCs/>
              </w:rPr>
              <w:t xml:space="preserve"> </w:t>
            </w:r>
            <w:proofErr w:type="spellStart"/>
            <w:r w:rsidRPr="00CE69EF">
              <w:rPr>
                <w:i/>
                <w:iCs/>
              </w:rPr>
              <w:t>aspetti</w:t>
            </w:r>
            <w:proofErr w:type="spellEnd"/>
            <w:r w:rsidRPr="00CE69EF">
              <w:rPr>
                <w:i/>
                <w:iCs/>
              </w:rPr>
              <w:t xml:space="preserve"> della vita. </w:t>
            </w:r>
            <w:proofErr w:type="spellStart"/>
            <w:r w:rsidRPr="00CE69EF">
              <w:rPr>
                <w:i/>
                <w:iCs/>
              </w:rPr>
              <w:t>Diversi</w:t>
            </w:r>
            <w:proofErr w:type="spellEnd"/>
            <w:r w:rsidRPr="00CE69EF">
              <w:rPr>
                <w:i/>
                <w:iCs/>
              </w:rPr>
              <w:t xml:space="preserve"> </w:t>
            </w:r>
            <w:proofErr w:type="spellStart"/>
            <w:r w:rsidRPr="00CE69EF">
              <w:rPr>
                <w:i/>
                <w:iCs/>
              </w:rPr>
              <w:t>servizi</w:t>
            </w:r>
            <w:proofErr w:type="spellEnd"/>
            <w:r w:rsidRPr="00CE69EF">
              <w:rPr>
                <w:i/>
                <w:iCs/>
              </w:rPr>
              <w:t xml:space="preserve"> non </w:t>
            </w:r>
            <w:proofErr w:type="spellStart"/>
            <w:r w:rsidRPr="00CE69EF">
              <w:rPr>
                <w:i/>
                <w:iCs/>
              </w:rPr>
              <w:t>solo</w:t>
            </w:r>
            <w:proofErr w:type="spellEnd"/>
            <w:r w:rsidRPr="00CE69EF">
              <w:rPr>
                <w:i/>
                <w:iCs/>
              </w:rPr>
              <w:t xml:space="preserve"> </w:t>
            </w:r>
            <w:proofErr w:type="spellStart"/>
            <w:r w:rsidRPr="00CE69EF">
              <w:rPr>
                <w:i/>
                <w:iCs/>
              </w:rPr>
              <w:t>possono</w:t>
            </w:r>
            <w:proofErr w:type="spellEnd"/>
            <w:r w:rsidRPr="00CE69EF">
              <w:rPr>
                <w:i/>
                <w:iCs/>
              </w:rPr>
              <w:t xml:space="preserve"> </w:t>
            </w:r>
            <w:proofErr w:type="spellStart"/>
            <w:r w:rsidRPr="00CE69EF">
              <w:rPr>
                <w:i/>
                <w:iCs/>
              </w:rPr>
              <w:t>migliorare</w:t>
            </w:r>
            <w:proofErr w:type="spellEnd"/>
            <w:r w:rsidRPr="00CE69EF">
              <w:rPr>
                <w:i/>
                <w:iCs/>
              </w:rPr>
              <w:t xml:space="preserve"> la </w:t>
            </w:r>
            <w:proofErr w:type="spellStart"/>
            <w:r w:rsidRPr="00CE69EF">
              <w:rPr>
                <w:i/>
                <w:iCs/>
              </w:rPr>
              <w:t>velocità</w:t>
            </w:r>
            <w:proofErr w:type="spellEnd"/>
            <w:r w:rsidRPr="00CE69EF">
              <w:rPr>
                <w:i/>
                <w:iCs/>
              </w:rPr>
              <w:t xml:space="preserve"> e </w:t>
            </w:r>
            <w:proofErr w:type="spellStart"/>
            <w:r w:rsidRPr="00CE69EF">
              <w:rPr>
                <w:i/>
                <w:iCs/>
              </w:rPr>
              <w:t>l'efficienza</w:t>
            </w:r>
            <w:proofErr w:type="spellEnd"/>
            <w:r w:rsidRPr="00CE69EF">
              <w:rPr>
                <w:i/>
                <w:iCs/>
              </w:rPr>
              <w:t xml:space="preserve"> </w:t>
            </w:r>
            <w:proofErr w:type="spellStart"/>
            <w:r w:rsidRPr="00CE69EF">
              <w:rPr>
                <w:i/>
                <w:iCs/>
              </w:rPr>
              <w:t>del</w:t>
            </w:r>
            <w:proofErr w:type="spellEnd"/>
            <w:r w:rsidRPr="00CE69EF">
              <w:rPr>
                <w:i/>
                <w:iCs/>
              </w:rPr>
              <w:t xml:space="preserve"> </w:t>
            </w:r>
            <w:proofErr w:type="spellStart"/>
            <w:r w:rsidRPr="00CE69EF">
              <w:rPr>
                <w:i/>
                <w:iCs/>
              </w:rPr>
              <w:t>lavoro</w:t>
            </w:r>
            <w:proofErr w:type="spellEnd"/>
            <w:r w:rsidRPr="00CE69EF">
              <w:rPr>
                <w:i/>
                <w:iCs/>
              </w:rPr>
              <w:t xml:space="preserve">, ma </w:t>
            </w:r>
            <w:proofErr w:type="spellStart"/>
            <w:r w:rsidRPr="00CE69EF">
              <w:rPr>
                <w:i/>
                <w:iCs/>
              </w:rPr>
              <w:t>possono</w:t>
            </w:r>
            <w:proofErr w:type="spellEnd"/>
            <w:r w:rsidRPr="00CE69EF">
              <w:rPr>
                <w:i/>
                <w:iCs/>
              </w:rPr>
              <w:t xml:space="preserve"> </w:t>
            </w:r>
            <w:proofErr w:type="spellStart"/>
            <w:r w:rsidRPr="00CE69EF">
              <w:rPr>
                <w:i/>
                <w:iCs/>
              </w:rPr>
              <w:t>anche</w:t>
            </w:r>
            <w:proofErr w:type="spellEnd"/>
            <w:r w:rsidRPr="00CE69EF">
              <w:rPr>
                <w:i/>
                <w:iCs/>
              </w:rPr>
              <w:t xml:space="preserve"> </w:t>
            </w:r>
            <w:proofErr w:type="spellStart"/>
            <w:r w:rsidRPr="00CE69EF">
              <w:rPr>
                <w:i/>
                <w:iCs/>
              </w:rPr>
              <w:t>aprire</w:t>
            </w:r>
            <w:proofErr w:type="spellEnd"/>
            <w:r w:rsidRPr="00CE69EF">
              <w:rPr>
                <w:i/>
                <w:iCs/>
              </w:rPr>
              <w:t xml:space="preserve"> </w:t>
            </w:r>
            <w:proofErr w:type="spellStart"/>
            <w:r w:rsidRPr="00CE69EF">
              <w:rPr>
                <w:i/>
                <w:iCs/>
              </w:rPr>
              <w:t>modi</w:t>
            </w:r>
            <w:proofErr w:type="spellEnd"/>
            <w:r w:rsidRPr="00CE69EF">
              <w:rPr>
                <w:i/>
                <w:iCs/>
              </w:rPr>
              <w:t xml:space="preserve"> </w:t>
            </w:r>
            <w:proofErr w:type="spellStart"/>
            <w:r w:rsidRPr="00CE69EF">
              <w:rPr>
                <w:i/>
                <w:iCs/>
              </w:rPr>
              <w:t>alternativi</w:t>
            </w:r>
            <w:proofErr w:type="spellEnd"/>
            <w:r w:rsidRPr="00CE69EF">
              <w:rPr>
                <w:i/>
                <w:iCs/>
              </w:rPr>
              <w:t xml:space="preserve"> di </w:t>
            </w:r>
            <w:proofErr w:type="spellStart"/>
            <w:r w:rsidRPr="00CE69EF">
              <w:rPr>
                <w:i/>
                <w:iCs/>
              </w:rPr>
              <w:t>lavorare</w:t>
            </w:r>
            <w:proofErr w:type="spellEnd"/>
            <w:r w:rsidRPr="00CE69EF">
              <w:rPr>
                <w:i/>
                <w:iCs/>
              </w:rPr>
              <w:t>.</w:t>
            </w:r>
          </w:p>
        </w:tc>
      </w:tr>
    </w:tbl>
    <w:p w14:paraId="32049BFB" w14:textId="77777777" w:rsidR="00F43D1A" w:rsidRPr="00D32B98" w:rsidRDefault="00F43D1A" w:rsidP="00F43D1A">
      <w:pPr>
        <w:jc w:val="both"/>
      </w:pPr>
    </w:p>
    <w:p w14:paraId="75E0B277" w14:textId="24AC181C" w:rsidR="00F43D1A" w:rsidRPr="00261A10" w:rsidRDefault="00261A10" w:rsidP="00F43D1A">
      <w:pPr>
        <w:spacing w:after="120"/>
        <w:jc w:val="both"/>
        <w:rPr>
          <w:b/>
          <w:bCs/>
          <w:lang w:val="it-IT"/>
        </w:rPr>
      </w:pPr>
      <w:r w:rsidRPr="00261A10">
        <w:rPr>
          <w:b/>
          <w:bCs/>
          <w:lang w:val="it-IT"/>
        </w:rPr>
        <w:t xml:space="preserve">Utilizzi i suggerimenti forniti per la Sua </w:t>
      </w:r>
      <w:r w:rsidR="00F314C7">
        <w:rPr>
          <w:b/>
          <w:bCs/>
          <w:lang w:val="it-IT"/>
        </w:rPr>
        <w:t>relazione</w:t>
      </w:r>
      <w:r w:rsidR="00F43D1A" w:rsidRPr="00261A10">
        <w:rPr>
          <w:b/>
          <w:bCs/>
          <w:lang w:val="it-IT"/>
        </w:rPr>
        <w:t>:</w:t>
      </w:r>
    </w:p>
    <w:p w14:paraId="673EA9A3" w14:textId="1204F094" w:rsidR="00CE69EF" w:rsidRPr="00CE69EF" w:rsidRDefault="00CE69EF" w:rsidP="00CE69EF">
      <w:pPr>
        <w:pStyle w:val="Listaszerbekezds"/>
        <w:numPr>
          <w:ilvl w:val="0"/>
          <w:numId w:val="8"/>
        </w:numPr>
        <w:rPr>
          <w:bCs/>
          <w:i/>
          <w:iCs/>
          <w:sz w:val="24"/>
          <w:szCs w:val="24"/>
          <w:lang w:val="it-IT"/>
        </w:rPr>
      </w:pPr>
      <w:r w:rsidRPr="00CE69EF">
        <w:rPr>
          <w:bCs/>
          <w:i/>
          <w:iCs/>
          <w:sz w:val="24"/>
          <w:szCs w:val="24"/>
          <w:lang w:val="it-IT"/>
        </w:rPr>
        <w:t>I vantaggi dell'utilizzo dei moderni strumenti di telecomunicazione nella vita quotidiana (banca, borsa...)</w:t>
      </w:r>
    </w:p>
    <w:p w14:paraId="69FEB378" w14:textId="6F0D1651" w:rsidR="00CE69EF" w:rsidRPr="00CE69EF" w:rsidRDefault="00CE69EF" w:rsidP="00CE69EF">
      <w:pPr>
        <w:pStyle w:val="Listaszerbekezds"/>
        <w:numPr>
          <w:ilvl w:val="0"/>
          <w:numId w:val="8"/>
        </w:numPr>
        <w:rPr>
          <w:bCs/>
          <w:i/>
          <w:iCs/>
          <w:sz w:val="24"/>
          <w:szCs w:val="24"/>
          <w:lang w:val="it-IT"/>
        </w:rPr>
      </w:pPr>
      <w:r w:rsidRPr="00CE69EF">
        <w:rPr>
          <w:bCs/>
          <w:i/>
          <w:iCs/>
          <w:sz w:val="24"/>
          <w:szCs w:val="24"/>
          <w:lang w:val="it-IT"/>
        </w:rPr>
        <w:t>I vantaggi dei moderni mezzi di telecomunicazione nel mondo del lavoro (progetti internazionali, trattative, telelavoro, vantaggi, svantaggi, ecc.)</w:t>
      </w:r>
    </w:p>
    <w:p w14:paraId="7CEE96C2" w14:textId="463358D9" w:rsidR="00CE28A4" w:rsidRPr="00CE69EF" w:rsidRDefault="00CE69EF" w:rsidP="00CE69EF">
      <w:pPr>
        <w:pStyle w:val="Listaszerbekezds"/>
        <w:numPr>
          <w:ilvl w:val="0"/>
          <w:numId w:val="8"/>
        </w:numPr>
        <w:rPr>
          <w:bCs/>
          <w:i/>
          <w:iCs/>
          <w:sz w:val="24"/>
          <w:szCs w:val="24"/>
          <w:lang w:val="it-IT"/>
        </w:rPr>
      </w:pPr>
      <w:r w:rsidRPr="00CE69EF">
        <w:rPr>
          <w:bCs/>
          <w:i/>
          <w:iCs/>
          <w:sz w:val="24"/>
          <w:szCs w:val="24"/>
          <w:lang w:val="it-IT"/>
        </w:rPr>
        <w:t>I rischi della comunicazione digitale</w:t>
      </w:r>
    </w:p>
    <w:p w14:paraId="1C9E8BF3" w14:textId="77777777" w:rsidR="00CE69EF" w:rsidRDefault="00CE69EF" w:rsidP="00F43D1A">
      <w:pPr>
        <w:rPr>
          <w:b/>
          <w:lang w:val="it-IT"/>
        </w:rPr>
      </w:pPr>
    </w:p>
    <w:p w14:paraId="1CE73BE1" w14:textId="5D7CED0A" w:rsidR="00F43D1A" w:rsidRPr="00F95F7E" w:rsidRDefault="00F43D1A" w:rsidP="00F43D1A">
      <w:pPr>
        <w:rPr>
          <w:b/>
          <w:lang w:val="it-IT"/>
        </w:rPr>
      </w:pPr>
      <w:r w:rsidRPr="00F95F7E">
        <w:rPr>
          <w:b/>
          <w:lang w:val="it-IT"/>
        </w:rPr>
        <w:t>B)</w:t>
      </w:r>
    </w:p>
    <w:p w14:paraId="6DF0D51E" w14:textId="77777777" w:rsidR="00F43D1A" w:rsidRPr="00F95F7E" w:rsidRDefault="00F43D1A" w:rsidP="00F43D1A">
      <w:pPr>
        <w:rPr>
          <w:lang w:val="it-IT"/>
        </w:rPr>
      </w:pPr>
    </w:p>
    <w:tbl>
      <w:tblPr>
        <w:tblW w:w="0" w:type="auto"/>
        <w:jc w:val="center"/>
        <w:tblLayout w:type="fixed"/>
        <w:tblLook w:val="04A0" w:firstRow="1" w:lastRow="0" w:firstColumn="1" w:lastColumn="0" w:noHBand="0" w:noVBand="1"/>
      </w:tblPr>
      <w:tblGrid>
        <w:gridCol w:w="9282"/>
      </w:tblGrid>
      <w:tr w:rsidR="00F43D1A" w:rsidRPr="00630870" w14:paraId="13D1D4DE" w14:textId="77777777" w:rsidTr="00F95F7E">
        <w:trPr>
          <w:jc w:val="center"/>
        </w:trPr>
        <w:tc>
          <w:tcPr>
            <w:tcW w:w="9282" w:type="dxa"/>
            <w:tcBorders>
              <w:top w:val="single" w:sz="4" w:space="0" w:color="000000"/>
              <w:left w:val="single" w:sz="4" w:space="0" w:color="000000"/>
              <w:bottom w:val="single" w:sz="4" w:space="0" w:color="000000"/>
              <w:right w:val="single" w:sz="4" w:space="0" w:color="000000"/>
            </w:tcBorders>
          </w:tcPr>
          <w:p w14:paraId="4B2CE173" w14:textId="68A0107C" w:rsidR="00F43D1A" w:rsidRPr="00814BD5" w:rsidRDefault="00814BD5" w:rsidP="00276807">
            <w:pPr>
              <w:snapToGrid w:val="0"/>
              <w:spacing w:before="120" w:after="120"/>
              <w:jc w:val="both"/>
              <w:rPr>
                <w:i/>
                <w:lang w:val="it-IT"/>
              </w:rPr>
            </w:pPr>
            <w:r w:rsidRPr="00814BD5">
              <w:rPr>
                <w:i/>
                <w:lang w:val="it-IT"/>
              </w:rPr>
              <w:t xml:space="preserve">Il "Made in Italy" non è un'indicazione geografica, non significa dove si fanno le cose, ma come si fanno. Significa metterci il cuore, l'etica, l'estro, l'imprenditorialità, l'innovazione. È un concetto dinamico. </w:t>
            </w:r>
            <w:proofErr w:type="spellStart"/>
            <w:r w:rsidRPr="00814BD5">
              <w:rPr>
                <w:rFonts w:eastAsia="Times New Roman"/>
                <w:i/>
                <w:iCs/>
                <w:color w:val="393745"/>
                <w:spacing w:val="-5"/>
                <w:lang w:eastAsia="hu-HU"/>
              </w:rPr>
              <w:t>Dobbiamo</w:t>
            </w:r>
            <w:proofErr w:type="spellEnd"/>
            <w:r w:rsidRPr="00A43440">
              <w:rPr>
                <w:rFonts w:eastAsia="Times New Roman"/>
                <w:i/>
                <w:iCs/>
                <w:color w:val="393745"/>
                <w:spacing w:val="-5"/>
                <w:lang w:eastAsia="hu-HU"/>
              </w:rPr>
              <w:t xml:space="preserve"> </w:t>
            </w:r>
            <w:proofErr w:type="spellStart"/>
            <w:r w:rsidRPr="00A43440">
              <w:rPr>
                <w:rFonts w:eastAsia="Times New Roman"/>
                <w:i/>
                <w:iCs/>
                <w:color w:val="393745"/>
                <w:spacing w:val="-5"/>
                <w:lang w:eastAsia="hu-HU"/>
              </w:rPr>
              <w:t>tenere</w:t>
            </w:r>
            <w:proofErr w:type="spellEnd"/>
            <w:r w:rsidRPr="00A43440">
              <w:rPr>
                <w:rFonts w:eastAsia="Times New Roman"/>
                <w:i/>
                <w:iCs/>
                <w:color w:val="393745"/>
                <w:spacing w:val="-5"/>
                <w:lang w:eastAsia="hu-HU"/>
              </w:rPr>
              <w:t xml:space="preserve"> </w:t>
            </w:r>
            <w:proofErr w:type="spellStart"/>
            <w:r w:rsidRPr="00A43440">
              <w:rPr>
                <w:rFonts w:eastAsia="Times New Roman"/>
                <w:i/>
                <w:iCs/>
                <w:color w:val="393745"/>
                <w:spacing w:val="-5"/>
                <w:lang w:eastAsia="hu-HU"/>
              </w:rPr>
              <w:t>sempre</w:t>
            </w:r>
            <w:proofErr w:type="spellEnd"/>
            <w:r w:rsidRPr="00A43440">
              <w:rPr>
                <w:rFonts w:eastAsia="Times New Roman"/>
                <w:i/>
                <w:iCs/>
                <w:color w:val="393745"/>
                <w:spacing w:val="-5"/>
                <w:lang w:eastAsia="hu-HU"/>
              </w:rPr>
              <w:t xml:space="preserve"> </w:t>
            </w:r>
            <w:proofErr w:type="spellStart"/>
            <w:r w:rsidRPr="00A43440">
              <w:rPr>
                <w:rFonts w:eastAsia="Times New Roman"/>
                <w:i/>
                <w:iCs/>
                <w:color w:val="393745"/>
                <w:spacing w:val="-5"/>
                <w:lang w:eastAsia="hu-HU"/>
              </w:rPr>
              <w:t>più</w:t>
            </w:r>
            <w:proofErr w:type="spellEnd"/>
            <w:r w:rsidRPr="00A43440">
              <w:rPr>
                <w:rFonts w:eastAsia="Times New Roman"/>
                <w:i/>
                <w:iCs/>
                <w:color w:val="393745"/>
                <w:spacing w:val="-5"/>
                <w:lang w:eastAsia="hu-HU"/>
              </w:rPr>
              <w:t xml:space="preserve"> </w:t>
            </w:r>
            <w:proofErr w:type="spellStart"/>
            <w:r w:rsidRPr="00A43440">
              <w:rPr>
                <w:rFonts w:eastAsia="Times New Roman"/>
                <w:i/>
                <w:iCs/>
                <w:color w:val="393745"/>
                <w:spacing w:val="-5"/>
                <w:lang w:eastAsia="hu-HU"/>
              </w:rPr>
              <w:t>alta</w:t>
            </w:r>
            <w:proofErr w:type="spellEnd"/>
            <w:r w:rsidRPr="00A43440">
              <w:rPr>
                <w:rFonts w:eastAsia="Times New Roman"/>
                <w:i/>
                <w:iCs/>
                <w:color w:val="393745"/>
                <w:spacing w:val="-5"/>
                <w:lang w:eastAsia="hu-HU"/>
              </w:rPr>
              <w:t xml:space="preserve"> la barra della </w:t>
            </w:r>
            <w:proofErr w:type="spellStart"/>
            <w:r w:rsidRPr="00A43440">
              <w:rPr>
                <w:rFonts w:eastAsia="Times New Roman"/>
                <w:i/>
                <w:iCs/>
                <w:color w:val="393745"/>
                <w:spacing w:val="-5"/>
                <w:lang w:eastAsia="hu-HU"/>
              </w:rPr>
              <w:t>competizione</w:t>
            </w:r>
            <w:proofErr w:type="spellEnd"/>
            <w:r w:rsidRPr="00814BD5">
              <w:rPr>
                <w:i/>
                <w:lang w:val="it-IT"/>
              </w:rPr>
              <w:t>. Il Made in Italy, soprattutto per le piccole e medie imprese, è una garanzia di qualità in tutto il mondo.</w:t>
            </w:r>
          </w:p>
        </w:tc>
      </w:tr>
    </w:tbl>
    <w:p w14:paraId="73E00530" w14:textId="77777777" w:rsidR="00F43D1A" w:rsidRPr="00814BD5" w:rsidRDefault="00F43D1A" w:rsidP="00F43D1A">
      <w:pPr>
        <w:jc w:val="both"/>
        <w:rPr>
          <w:lang w:val="it-IT"/>
        </w:rPr>
      </w:pPr>
    </w:p>
    <w:p w14:paraId="63C5021B" w14:textId="5FBC44FC" w:rsidR="007441C4" w:rsidRPr="00261A10" w:rsidRDefault="007441C4" w:rsidP="007441C4">
      <w:pPr>
        <w:spacing w:after="120"/>
        <w:jc w:val="both"/>
        <w:rPr>
          <w:b/>
          <w:bCs/>
          <w:lang w:val="it-IT"/>
        </w:rPr>
      </w:pPr>
      <w:r w:rsidRPr="00261A10">
        <w:rPr>
          <w:b/>
          <w:bCs/>
          <w:lang w:val="it-IT"/>
        </w:rPr>
        <w:t xml:space="preserve">Utilizzi i suggerimenti forniti per la Sua </w:t>
      </w:r>
      <w:r w:rsidR="00D32B98">
        <w:rPr>
          <w:b/>
          <w:bCs/>
          <w:lang w:val="it-IT"/>
        </w:rPr>
        <w:t>re</w:t>
      </w:r>
      <w:r w:rsidR="006A1CB8">
        <w:rPr>
          <w:b/>
          <w:bCs/>
          <w:lang w:val="it-IT"/>
        </w:rPr>
        <w:t>l</w:t>
      </w:r>
      <w:r w:rsidR="00D32B98">
        <w:rPr>
          <w:b/>
          <w:bCs/>
          <w:lang w:val="it-IT"/>
        </w:rPr>
        <w:t>azione</w:t>
      </w:r>
      <w:r w:rsidRPr="00261A10">
        <w:rPr>
          <w:b/>
          <w:bCs/>
          <w:lang w:val="it-IT"/>
        </w:rPr>
        <w:t>:</w:t>
      </w:r>
    </w:p>
    <w:p w14:paraId="5F138B0F" w14:textId="2640DC6E" w:rsidR="00814BD5" w:rsidRPr="00814BD5" w:rsidRDefault="00814BD5" w:rsidP="00814BD5">
      <w:pPr>
        <w:pStyle w:val="Listaszerbekezds"/>
        <w:numPr>
          <w:ilvl w:val="0"/>
          <w:numId w:val="9"/>
        </w:numPr>
        <w:rPr>
          <w:bCs/>
          <w:i/>
          <w:iCs/>
          <w:sz w:val="24"/>
          <w:szCs w:val="24"/>
          <w:lang w:val="it-IT"/>
        </w:rPr>
      </w:pPr>
      <w:bookmarkStart w:id="0" w:name="_Hlk146995618"/>
      <w:r w:rsidRPr="00814BD5">
        <w:rPr>
          <w:bCs/>
          <w:i/>
          <w:iCs/>
          <w:sz w:val="24"/>
          <w:szCs w:val="24"/>
          <w:lang w:val="it-IT"/>
        </w:rPr>
        <w:t>L'importanza del "Made in Italy" nel mondo</w:t>
      </w:r>
    </w:p>
    <w:p w14:paraId="0BCA9D76" w14:textId="1A961B8B" w:rsidR="00814BD5" w:rsidRPr="00814BD5" w:rsidRDefault="00814BD5" w:rsidP="00814BD5">
      <w:pPr>
        <w:pStyle w:val="Listaszerbekezds"/>
        <w:numPr>
          <w:ilvl w:val="0"/>
          <w:numId w:val="9"/>
        </w:numPr>
        <w:rPr>
          <w:bCs/>
          <w:i/>
          <w:iCs/>
          <w:sz w:val="24"/>
          <w:szCs w:val="24"/>
          <w:lang w:val="it-IT"/>
        </w:rPr>
      </w:pPr>
      <w:r w:rsidRPr="00814BD5">
        <w:rPr>
          <w:bCs/>
          <w:i/>
          <w:iCs/>
          <w:sz w:val="24"/>
          <w:szCs w:val="24"/>
          <w:lang w:val="it-IT"/>
        </w:rPr>
        <w:t>Opportunità di sviluppo e cooperazione tra regioni italiane ed eventuali Paesi</w:t>
      </w:r>
    </w:p>
    <w:p w14:paraId="7425D602" w14:textId="16ED9CB4" w:rsidR="00375F2B" w:rsidRPr="00814BD5" w:rsidRDefault="00814BD5" w:rsidP="00814BD5">
      <w:pPr>
        <w:pStyle w:val="Listaszerbekezds"/>
        <w:numPr>
          <w:ilvl w:val="0"/>
          <w:numId w:val="9"/>
        </w:numPr>
        <w:rPr>
          <w:bCs/>
          <w:i/>
          <w:iCs/>
          <w:sz w:val="24"/>
          <w:szCs w:val="24"/>
          <w:lang w:val="it-IT"/>
        </w:rPr>
      </w:pPr>
      <w:r w:rsidRPr="00814BD5">
        <w:rPr>
          <w:bCs/>
          <w:i/>
          <w:iCs/>
          <w:sz w:val="24"/>
          <w:szCs w:val="24"/>
          <w:lang w:val="it-IT"/>
        </w:rPr>
        <w:t>L'importanza delle piccole e medie imprese, soprattutto nell'economia italiana</w:t>
      </w:r>
    </w:p>
    <w:bookmarkEnd w:id="0"/>
    <w:p w14:paraId="40CF4262" w14:textId="6A3286BC" w:rsidR="00F95F7E" w:rsidRPr="00814BD5" w:rsidRDefault="00F95F7E">
      <w:pPr>
        <w:widowControl/>
        <w:suppressAutoHyphens w:val="0"/>
        <w:spacing w:after="160" w:line="259" w:lineRule="auto"/>
        <w:rPr>
          <w:rFonts w:eastAsia="Times New Roman"/>
          <w:bCs/>
          <w:i/>
          <w:iCs/>
          <w:kern w:val="0"/>
          <w:lang w:val="it-IT" w:eastAsia="hu-HU"/>
        </w:rPr>
      </w:pPr>
      <w:r w:rsidRPr="00814BD5">
        <w:rPr>
          <w:bCs/>
          <w:i/>
          <w:iCs/>
          <w:lang w:val="it-IT"/>
        </w:rPr>
        <w:br w:type="page"/>
      </w:r>
    </w:p>
    <w:p w14:paraId="4C90C8DA" w14:textId="210EDF9C" w:rsidR="00F43D1A" w:rsidRPr="00F4757C" w:rsidRDefault="00D77591" w:rsidP="00F43D1A">
      <w:pPr>
        <w:rPr>
          <w:b/>
          <w:bCs/>
          <w:lang w:val="it-IT"/>
        </w:rPr>
      </w:pPr>
      <w:r w:rsidRPr="00F4757C">
        <w:rPr>
          <w:b/>
          <w:bCs/>
          <w:lang w:val="it-IT"/>
        </w:rPr>
        <w:lastRenderedPageBreak/>
        <w:t>COMPITO 2</w:t>
      </w:r>
      <w:r w:rsidRPr="00F4757C">
        <w:rPr>
          <w:b/>
          <w:bCs/>
          <w:lang w:val="it-IT"/>
        </w:rPr>
        <w:tab/>
      </w:r>
      <w:r w:rsidRPr="00F4757C">
        <w:rPr>
          <w:b/>
          <w:bCs/>
          <w:lang w:val="it-IT"/>
        </w:rPr>
        <w:tab/>
      </w:r>
      <w:r w:rsidRPr="00F4757C">
        <w:rPr>
          <w:b/>
          <w:bCs/>
          <w:lang w:val="it-IT"/>
        </w:rPr>
        <w:tab/>
      </w:r>
      <w:r w:rsidRPr="00F4757C">
        <w:rPr>
          <w:b/>
          <w:bCs/>
          <w:lang w:val="it-IT"/>
        </w:rPr>
        <w:tab/>
      </w:r>
      <w:r w:rsidRPr="00F4757C">
        <w:rPr>
          <w:b/>
          <w:bCs/>
          <w:lang w:val="it-IT"/>
        </w:rPr>
        <w:tab/>
      </w:r>
      <w:r w:rsidRPr="00F4757C">
        <w:rPr>
          <w:b/>
          <w:bCs/>
          <w:lang w:val="it-IT"/>
        </w:rPr>
        <w:tab/>
      </w:r>
      <w:r w:rsidRPr="00F4757C">
        <w:rPr>
          <w:b/>
          <w:bCs/>
          <w:lang w:val="it-IT"/>
        </w:rPr>
        <w:tab/>
      </w:r>
      <w:r w:rsidRPr="00F4757C">
        <w:rPr>
          <w:b/>
          <w:bCs/>
          <w:lang w:val="it-IT"/>
        </w:rPr>
        <w:tab/>
      </w:r>
      <w:r w:rsidRPr="00F4757C">
        <w:rPr>
          <w:b/>
          <w:bCs/>
          <w:lang w:val="it-IT"/>
        </w:rPr>
        <w:tab/>
        <w:t xml:space="preserve"> (Totale: 20 punti)</w:t>
      </w:r>
    </w:p>
    <w:p w14:paraId="69764276" w14:textId="77777777" w:rsidR="00F43D1A" w:rsidRPr="00F4757C" w:rsidRDefault="00F43D1A" w:rsidP="00F43D1A">
      <w:pPr>
        <w:rPr>
          <w:b/>
          <w:bCs/>
          <w:lang w:val="it-IT"/>
        </w:rPr>
      </w:pPr>
    </w:p>
    <w:p w14:paraId="73664394" w14:textId="77777777" w:rsidR="00D77591" w:rsidRPr="00F4757C" w:rsidRDefault="00D77591" w:rsidP="00D77591">
      <w:pPr>
        <w:rPr>
          <w:b/>
          <w:bCs/>
          <w:lang w:val="it-IT"/>
        </w:rPr>
      </w:pPr>
    </w:p>
    <w:p w14:paraId="5C3EDAAB" w14:textId="353B772F" w:rsidR="00F43D1A" w:rsidRPr="00F4757C" w:rsidRDefault="00D77591" w:rsidP="00D77591">
      <w:pPr>
        <w:rPr>
          <w:b/>
          <w:bCs/>
          <w:lang w:val="it-IT"/>
        </w:rPr>
      </w:pPr>
      <w:r w:rsidRPr="00F4757C">
        <w:rPr>
          <w:b/>
          <w:bCs/>
          <w:lang w:val="it-IT"/>
        </w:rPr>
        <w:t>Testo 1 (Max: 10 punti)</w:t>
      </w:r>
    </w:p>
    <w:p w14:paraId="7257BED7" w14:textId="77777777" w:rsidR="00F43D1A" w:rsidRPr="00F4757C" w:rsidRDefault="00F43D1A" w:rsidP="00F43D1A">
      <w:pPr>
        <w:rPr>
          <w:b/>
          <w:bCs/>
          <w:lang w:val="it-IT"/>
        </w:rPr>
      </w:pPr>
    </w:p>
    <w:tbl>
      <w:tblPr>
        <w:tblW w:w="10008" w:type="dxa"/>
        <w:tblLook w:val="01E0" w:firstRow="1" w:lastRow="1" w:firstColumn="1" w:lastColumn="1" w:noHBand="0" w:noVBand="0"/>
      </w:tblPr>
      <w:tblGrid>
        <w:gridCol w:w="7797"/>
        <w:gridCol w:w="2211"/>
      </w:tblGrid>
      <w:tr w:rsidR="00F43D1A" w:rsidRPr="00D77591" w14:paraId="13227A3F" w14:textId="77777777" w:rsidTr="00276807">
        <w:tc>
          <w:tcPr>
            <w:tcW w:w="7797" w:type="dxa"/>
            <w:hideMark/>
          </w:tcPr>
          <w:p w14:paraId="2B412D73" w14:textId="045868A3" w:rsidR="00F43D1A" w:rsidRPr="00D77591" w:rsidRDefault="00D77591" w:rsidP="00276807">
            <w:pPr>
              <w:tabs>
                <w:tab w:val="right" w:pos="9498"/>
              </w:tabs>
              <w:ind w:left="-110"/>
              <w:jc w:val="both"/>
              <w:rPr>
                <w:b/>
                <w:bCs/>
                <w:iCs/>
                <w:lang w:val="it-IT"/>
              </w:rPr>
            </w:pPr>
            <w:r w:rsidRPr="00D77591">
              <w:rPr>
                <w:b/>
                <w:bCs/>
                <w:iCs/>
                <w:lang w:val="it-IT"/>
              </w:rPr>
              <w:t>Leggere attentamente il testo. Rispond</w:t>
            </w:r>
            <w:r w:rsidR="00FE7CE6">
              <w:rPr>
                <w:b/>
                <w:bCs/>
                <w:iCs/>
                <w:lang w:val="it-IT"/>
              </w:rPr>
              <w:t>a</w:t>
            </w:r>
            <w:r w:rsidRPr="00D77591">
              <w:rPr>
                <w:b/>
                <w:bCs/>
                <w:iCs/>
                <w:lang w:val="it-IT"/>
              </w:rPr>
              <w:t xml:space="preserve"> alle domande in modo sintetico (1- 10 parole) sulla base del testo. Non sono richieste frasi complete.  C'è un esempio (0) per </w:t>
            </w:r>
            <w:r>
              <w:rPr>
                <w:b/>
                <w:bCs/>
                <w:iCs/>
                <w:lang w:val="it-IT"/>
              </w:rPr>
              <w:t>Lei</w:t>
            </w:r>
            <w:r w:rsidRPr="00D77591">
              <w:rPr>
                <w:b/>
                <w:bCs/>
                <w:iCs/>
                <w:lang w:val="it-IT"/>
              </w:rPr>
              <w:t>.</w:t>
            </w:r>
          </w:p>
        </w:tc>
        <w:tc>
          <w:tcPr>
            <w:tcW w:w="2211" w:type="dxa"/>
            <w:hideMark/>
          </w:tcPr>
          <w:p w14:paraId="7E796B9E" w14:textId="77777777" w:rsidR="00F43D1A" w:rsidRPr="00D77591" w:rsidRDefault="00F43D1A" w:rsidP="00276807">
            <w:pPr>
              <w:tabs>
                <w:tab w:val="right" w:pos="9498"/>
              </w:tabs>
              <w:jc w:val="right"/>
              <w:rPr>
                <w:b/>
                <w:bCs/>
                <w:iCs/>
                <w:lang w:val="it-IT"/>
              </w:rPr>
            </w:pPr>
          </w:p>
        </w:tc>
      </w:tr>
    </w:tbl>
    <w:p w14:paraId="055E1EB6" w14:textId="77777777" w:rsidR="00815EF2" w:rsidRPr="00EC7BFD" w:rsidRDefault="00815EF2" w:rsidP="00815EF2">
      <w:pPr>
        <w:spacing w:before="100" w:beforeAutospacing="1" w:after="100" w:afterAutospacing="1"/>
        <w:outlineLvl w:val="2"/>
        <w:rPr>
          <w:b/>
          <w:bCs/>
          <w:lang w:val="it-IT"/>
        </w:rPr>
      </w:pPr>
      <w:r w:rsidRPr="00EC7BFD">
        <w:rPr>
          <w:b/>
          <w:bCs/>
          <w:lang w:val="it-IT"/>
        </w:rPr>
        <w:t xml:space="preserve">Linkedin, Milano è calamita per i professionisti di tecnologia e finanza </w:t>
      </w:r>
    </w:p>
    <w:p w14:paraId="2AFFBAFC" w14:textId="61E6F82B" w:rsidR="00815EF2" w:rsidRPr="00336712" w:rsidRDefault="00815EF2" w:rsidP="00463396">
      <w:pPr>
        <w:pStyle w:val="NormlWeb"/>
        <w:spacing w:before="0" w:beforeAutospacing="0" w:after="120" w:afterAutospacing="0"/>
        <w:jc w:val="both"/>
        <w:rPr>
          <w:lang w:val="it-IT"/>
        </w:rPr>
      </w:pPr>
      <w:r w:rsidRPr="00336712">
        <w:rPr>
          <w:lang w:val="it-IT"/>
        </w:rPr>
        <w:t xml:space="preserve">Milano è calamita e snodo del lavoro in Italia. A dirlo è il primo studio condotto sul mercato del lavoro nel capoluogo lombardo da Linkedin, gigantesco social di professionisti che è stato acquisito da Microsoft per 26 miliardi di dollari. </w:t>
      </w:r>
      <w:r w:rsidRPr="00336712">
        <w:rPr>
          <w:rStyle w:val="nero"/>
          <w:lang w:val="it-IT"/>
        </w:rPr>
        <w:t>Il portale conta su quasi mezzo miliardo di iscritti in tutto il mondo</w:t>
      </w:r>
      <w:r w:rsidRPr="00336712">
        <w:rPr>
          <w:lang w:val="it-IT"/>
        </w:rPr>
        <w:t xml:space="preserve">, </w:t>
      </w:r>
      <w:r w:rsidRPr="00336712">
        <w:rPr>
          <w:rStyle w:val="nero"/>
          <w:lang w:val="it-IT"/>
        </w:rPr>
        <w:t>nel nostro Paese sono 9 milioni, e uno su dieci opera sulla piazza di Milano</w:t>
      </w:r>
      <w:r w:rsidRPr="00336712">
        <w:rPr>
          <w:lang w:val="it-IT"/>
        </w:rPr>
        <w:t xml:space="preserve"> (829 mila professionisti, 96 mila aziende e quasi 5 mila offerte di lavoro). </w:t>
      </w:r>
    </w:p>
    <w:p w14:paraId="2FB51D41" w14:textId="235248E5" w:rsidR="00815EF2" w:rsidRPr="00336712" w:rsidRDefault="00815EF2" w:rsidP="00463396">
      <w:pPr>
        <w:pStyle w:val="NormlWeb"/>
        <w:spacing w:before="0" w:beforeAutospacing="0" w:after="120" w:afterAutospacing="0"/>
        <w:jc w:val="both"/>
        <w:rPr>
          <w:lang w:val="it-IT"/>
        </w:rPr>
      </w:pPr>
      <w:r w:rsidRPr="00336712">
        <w:rPr>
          <w:lang w:val="it-IT"/>
        </w:rPr>
        <w:t>Che cosa offrono professionisti e aziende? La fotografia scattata dal Milan Economic Graph, lo studio condotto da LinkedIn per analizzare la situazione del mercato del lavoro nell’area di Milano</w:t>
      </w:r>
      <w:r w:rsidR="004C32DD">
        <w:rPr>
          <w:lang w:val="it-IT"/>
        </w:rPr>
        <w:t>,</w:t>
      </w:r>
      <w:r w:rsidRPr="00336712">
        <w:rPr>
          <w:lang w:val="it-IT"/>
        </w:rPr>
        <w:t xml:space="preserve"> rivela che negli ultimi 12 mesi, in tutta l’area metropolitana di Milano, si sono calcolate circa 49 mila nuove assunzioni, in particolare per i professionisti con competenze di tipo economico finanziario, Social Media Marketing e Relazioni Internazionali. I settori dei Servizi Professionali e della Tecnologia risultano, inoltre, avere il maggior numero di posizioni aperte sul territorio, evidenziando in modo particolare come le offerte di lavoro per i professionisti del mondo della tecnologia superino del 15% la media mondiale, attestandosi intorno al 28% del totale. </w:t>
      </w:r>
    </w:p>
    <w:p w14:paraId="523019EF" w14:textId="77777777" w:rsidR="00815EF2" w:rsidRPr="00336712" w:rsidRDefault="00815EF2" w:rsidP="00463396">
      <w:pPr>
        <w:pStyle w:val="NormlWeb"/>
        <w:spacing w:before="0" w:beforeAutospacing="0" w:after="120" w:afterAutospacing="0"/>
        <w:jc w:val="both"/>
        <w:rPr>
          <w:lang w:val="it-IT"/>
        </w:rPr>
      </w:pPr>
      <w:r w:rsidRPr="00336712">
        <w:rPr>
          <w:rStyle w:val="nero"/>
          <w:lang w:val="it-IT"/>
        </w:rPr>
        <w:t>Dallo studio, inoltre, Milano risulta essere uno snodo centrale nella migrazione di talenti non solo per il mercato italiano, ma anche per il panorama europeo</w:t>
      </w:r>
      <w:r w:rsidRPr="00336712">
        <w:rPr>
          <w:lang w:val="it-IT"/>
        </w:rPr>
        <w:t>. Molti professionisti italiani, infatti, scelgono il capoluogo lombardo per trovare nuove opportunità di lavoro o per sviluppare la propria carriera professionale. Al contempo, Milano compet</w:t>
      </w:r>
      <w:r>
        <w:rPr>
          <w:lang w:val="it-IT"/>
        </w:rPr>
        <w:t>e a livello globale nel trattenere</w:t>
      </w:r>
      <w:r w:rsidRPr="00336712">
        <w:rPr>
          <w:lang w:val="it-IT"/>
        </w:rPr>
        <w:t xml:space="preserve"> i propri talenti, poiché alcuni professionisti italiani scelgono di continuar</w:t>
      </w:r>
      <w:r>
        <w:rPr>
          <w:lang w:val="it-IT"/>
        </w:rPr>
        <w:t>e la loro carriera scegliendo</w:t>
      </w:r>
      <w:r w:rsidRPr="00336712">
        <w:rPr>
          <w:lang w:val="it-IT"/>
        </w:rPr>
        <w:t xml:space="preserve"> paesi come l’Inghilterra, la Svizzera, la Germania, gli Emirati Arabi e l’Olanda. </w:t>
      </w:r>
    </w:p>
    <w:p w14:paraId="52ADD167" w14:textId="21FEE6B0" w:rsidR="00F43D1A" w:rsidRPr="00815EF2" w:rsidRDefault="00815EF2" w:rsidP="00463396">
      <w:pPr>
        <w:pStyle w:val="NormlWeb"/>
        <w:spacing w:before="0" w:beforeAutospacing="0" w:after="0" w:afterAutospacing="0"/>
        <w:jc w:val="both"/>
        <w:rPr>
          <w:b/>
          <w:i/>
          <w:iCs/>
          <w:caps/>
          <w:lang w:val="it-IT"/>
        </w:rPr>
      </w:pPr>
      <w:r w:rsidRPr="00336712">
        <w:rPr>
          <w:lang w:val="it-IT"/>
        </w:rPr>
        <w:t xml:space="preserve">“L’obiettivo di LinkedIn, che oggi conta più di 433 milioni di membri a livello mondiale, di cui 9 milioni in Italia,” ha spiegato Marcello Albergoni, Head of Italy di LinkedIn, presentando la ricerca, “è quello di creare opportunità economiche per ogni lavoratore. Per fare questo stiamo sviluppando il primo Economic </w:t>
      </w:r>
      <w:r>
        <w:rPr>
          <w:lang w:val="it-IT"/>
        </w:rPr>
        <w:t>G</w:t>
      </w:r>
      <w:r w:rsidRPr="00336712">
        <w:rPr>
          <w:lang w:val="it-IT"/>
        </w:rPr>
        <w:t>raph del mondo, una mappatura digitale dell’economia globale capace di includere al suo interno ogni informazione disponibile su opportunità di lavoro, competenze richieste, profili aziendali e professionali, per permettere ai 3,3 miliardi di professionisti presenti nel mondo di avvic</w:t>
      </w:r>
      <w:r>
        <w:rPr>
          <w:lang w:val="it-IT"/>
        </w:rPr>
        <w:t xml:space="preserve">inarsi sempre di più al </w:t>
      </w:r>
      <w:r w:rsidRPr="00336712">
        <w:rPr>
          <w:lang w:val="it-IT"/>
        </w:rPr>
        <w:t>lavoro dei sogni”. </w:t>
      </w:r>
    </w:p>
    <w:p w14:paraId="1324BC1C" w14:textId="41858C68" w:rsidR="00514ADD" w:rsidRDefault="00F43D1A" w:rsidP="00F43D1A">
      <w:pPr>
        <w:jc w:val="center"/>
        <w:rPr>
          <w:b/>
          <w:i/>
          <w:iCs/>
          <w:caps/>
          <w:lang w:val="it-IT"/>
        </w:rPr>
      </w:pPr>
      <w:r w:rsidRPr="00815EF2">
        <w:rPr>
          <w:b/>
          <w:i/>
          <w:iCs/>
          <w:caps/>
          <w:lang w:val="it-IT"/>
        </w:rPr>
        <w:t xml:space="preserve"> </w:t>
      </w:r>
    </w:p>
    <w:p w14:paraId="3B6837B1" w14:textId="77777777" w:rsidR="00514ADD" w:rsidRDefault="00514ADD">
      <w:pPr>
        <w:widowControl/>
        <w:suppressAutoHyphens w:val="0"/>
        <w:spacing w:after="160" w:line="259" w:lineRule="auto"/>
        <w:rPr>
          <w:b/>
          <w:i/>
          <w:iCs/>
          <w:caps/>
          <w:lang w:val="it-IT"/>
        </w:rPr>
      </w:pPr>
      <w:r>
        <w:rPr>
          <w:b/>
          <w:i/>
          <w:iCs/>
          <w:caps/>
          <w:lang w:val="it-IT"/>
        </w:rPr>
        <w:br w:type="page"/>
      </w:r>
    </w:p>
    <w:p w14:paraId="67624F35" w14:textId="77777777" w:rsidR="00F43D1A" w:rsidRPr="00815EF2" w:rsidRDefault="00F43D1A" w:rsidP="00F43D1A">
      <w:pPr>
        <w:jc w:val="center"/>
        <w:rPr>
          <w:b/>
          <w:i/>
          <w:iCs/>
          <w:caps/>
          <w:lang w:val="it-IT"/>
        </w:rPr>
      </w:pPr>
    </w:p>
    <w:p w14:paraId="035134CC" w14:textId="77777777" w:rsidR="00F43D1A" w:rsidRPr="00815EF2" w:rsidRDefault="00F43D1A" w:rsidP="00F43D1A">
      <w:pPr>
        <w:rPr>
          <w:iCs/>
          <w:sz w:val="16"/>
          <w:szCs w:val="16"/>
          <w:lang w:val="it-IT"/>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7417"/>
        <w:gridCol w:w="1418"/>
      </w:tblGrid>
      <w:tr w:rsidR="00F43D1A" w:rsidRPr="00630870" w14:paraId="322D6F04" w14:textId="77777777" w:rsidTr="00276807">
        <w:tc>
          <w:tcPr>
            <w:tcW w:w="516" w:type="dxa"/>
            <w:tcBorders>
              <w:top w:val="single" w:sz="4" w:space="0" w:color="auto"/>
              <w:left w:val="single" w:sz="4" w:space="0" w:color="auto"/>
              <w:bottom w:val="single" w:sz="4" w:space="0" w:color="auto"/>
              <w:right w:val="single" w:sz="4" w:space="0" w:color="auto"/>
            </w:tcBorders>
            <w:hideMark/>
          </w:tcPr>
          <w:p w14:paraId="5D63398B" w14:textId="77777777" w:rsidR="00F43D1A" w:rsidRPr="00630870" w:rsidRDefault="00F43D1A" w:rsidP="00276807">
            <w:pPr>
              <w:spacing w:line="360" w:lineRule="auto"/>
              <w:rPr>
                <w:iCs/>
                <w:lang w:val="en-GB"/>
              </w:rPr>
            </w:pPr>
            <w:r w:rsidRPr="00630870">
              <w:rPr>
                <w:b/>
                <w:lang w:val="en-GB"/>
              </w:rPr>
              <w:t xml:space="preserve">I.  </w:t>
            </w:r>
          </w:p>
        </w:tc>
        <w:tc>
          <w:tcPr>
            <w:tcW w:w="7417" w:type="dxa"/>
            <w:tcBorders>
              <w:top w:val="single" w:sz="4" w:space="0" w:color="auto"/>
              <w:left w:val="single" w:sz="4" w:space="0" w:color="auto"/>
              <w:bottom w:val="single" w:sz="4" w:space="0" w:color="auto"/>
              <w:right w:val="single" w:sz="4" w:space="0" w:color="auto"/>
            </w:tcBorders>
            <w:hideMark/>
          </w:tcPr>
          <w:p w14:paraId="42A3759F" w14:textId="561B1B57" w:rsidR="00F43D1A" w:rsidRPr="00463396" w:rsidRDefault="00463396" w:rsidP="00276807">
            <w:pPr>
              <w:spacing w:before="120" w:after="120"/>
              <w:rPr>
                <w:b/>
                <w:lang w:val="it-IT"/>
              </w:rPr>
            </w:pPr>
            <w:r w:rsidRPr="00463396">
              <w:rPr>
                <w:b/>
                <w:lang w:val="it-IT"/>
              </w:rPr>
              <w:t>Rispond</w:t>
            </w:r>
            <w:r>
              <w:rPr>
                <w:b/>
                <w:lang w:val="it-IT"/>
              </w:rPr>
              <w:t>i</w:t>
            </w:r>
            <w:r w:rsidRPr="00463396">
              <w:rPr>
                <w:b/>
                <w:lang w:val="it-IT"/>
              </w:rPr>
              <w:t xml:space="preserve"> alle domande in modo sintetico (1- 10 parole) sulla base del testo. Non sono richieste frasi complete.  C'è un esempio (0) per </w:t>
            </w:r>
            <w:r>
              <w:rPr>
                <w:b/>
                <w:lang w:val="it-IT"/>
              </w:rPr>
              <w:t>Lei</w:t>
            </w:r>
            <w:r w:rsidRPr="00463396">
              <w:rPr>
                <w:b/>
                <w:lang w:val="it-IT"/>
              </w:rPr>
              <w:t>.</w:t>
            </w:r>
          </w:p>
        </w:tc>
        <w:tc>
          <w:tcPr>
            <w:tcW w:w="1418" w:type="dxa"/>
            <w:tcBorders>
              <w:top w:val="single" w:sz="4" w:space="0" w:color="auto"/>
              <w:left w:val="single" w:sz="4" w:space="0" w:color="auto"/>
              <w:bottom w:val="single" w:sz="4" w:space="0" w:color="auto"/>
              <w:right w:val="single" w:sz="4" w:space="0" w:color="auto"/>
            </w:tcBorders>
            <w:hideMark/>
          </w:tcPr>
          <w:p w14:paraId="13E4235D" w14:textId="77777777" w:rsidR="00F43D1A" w:rsidRPr="00630870" w:rsidRDefault="00F43D1A" w:rsidP="00276807">
            <w:pPr>
              <w:spacing w:before="240" w:line="360" w:lineRule="auto"/>
              <w:rPr>
                <w:b/>
                <w:iCs/>
                <w:lang w:val="en-GB"/>
              </w:rPr>
            </w:pPr>
            <w:r w:rsidRPr="00630870">
              <w:rPr>
                <w:b/>
                <w:iCs/>
                <w:lang w:val="en-GB"/>
              </w:rPr>
              <w:t>(10x1) 10 p</w:t>
            </w:r>
          </w:p>
        </w:tc>
      </w:tr>
      <w:tr w:rsidR="00EA7076" w:rsidRPr="00630870" w14:paraId="5A601F13" w14:textId="77777777" w:rsidTr="00463396">
        <w:tc>
          <w:tcPr>
            <w:tcW w:w="516" w:type="dxa"/>
            <w:tcBorders>
              <w:top w:val="single" w:sz="4" w:space="0" w:color="auto"/>
              <w:left w:val="single" w:sz="4" w:space="0" w:color="auto"/>
              <w:bottom w:val="single" w:sz="4" w:space="0" w:color="auto"/>
              <w:right w:val="single" w:sz="4" w:space="0" w:color="auto"/>
            </w:tcBorders>
            <w:hideMark/>
          </w:tcPr>
          <w:p w14:paraId="1408CA31" w14:textId="77777777" w:rsidR="00EA7076" w:rsidRPr="00630870" w:rsidRDefault="00EA7076" w:rsidP="00EA7076">
            <w:pPr>
              <w:spacing w:before="60" w:after="60"/>
              <w:rPr>
                <w:b/>
                <w:i/>
                <w:iCs/>
                <w:lang w:val="en-GB"/>
              </w:rPr>
            </w:pPr>
            <w:r w:rsidRPr="00630870">
              <w:rPr>
                <w:b/>
                <w:bCs/>
                <w:i/>
                <w:lang w:val="en-GB"/>
              </w:rPr>
              <w:t>0.</w:t>
            </w:r>
          </w:p>
        </w:tc>
        <w:tc>
          <w:tcPr>
            <w:tcW w:w="8835" w:type="dxa"/>
            <w:gridSpan w:val="2"/>
            <w:tcBorders>
              <w:top w:val="single" w:sz="4" w:space="0" w:color="auto"/>
              <w:left w:val="single" w:sz="4" w:space="0" w:color="auto"/>
              <w:bottom w:val="single" w:sz="4" w:space="0" w:color="auto"/>
              <w:right w:val="single" w:sz="4" w:space="0" w:color="auto"/>
            </w:tcBorders>
          </w:tcPr>
          <w:p w14:paraId="30417632" w14:textId="609AA71A" w:rsidR="00EA7076" w:rsidRPr="00E806B9" w:rsidRDefault="00EA7076" w:rsidP="00EA7076">
            <w:pPr>
              <w:spacing w:before="60" w:after="60"/>
              <w:rPr>
                <w:i/>
                <w:lang w:val="it-IT"/>
              </w:rPr>
            </w:pPr>
            <w:r w:rsidRPr="00512F26">
              <w:rPr>
                <w:bCs/>
                <w:i/>
                <w:lang w:val="it-IT"/>
              </w:rPr>
              <w:t>Quanti i</w:t>
            </w:r>
            <w:r>
              <w:rPr>
                <w:bCs/>
                <w:i/>
                <w:lang w:val="it-IT"/>
              </w:rPr>
              <w:t>scritti ha LinkedIn al livello internazionale</w:t>
            </w:r>
            <w:r w:rsidRPr="00512F26">
              <w:rPr>
                <w:bCs/>
                <w:i/>
                <w:lang w:val="it-IT"/>
              </w:rPr>
              <w:t>?</w:t>
            </w:r>
            <w:r>
              <w:rPr>
                <w:bCs/>
                <w:i/>
                <w:lang w:val="it-IT"/>
              </w:rPr>
              <w:t xml:space="preserve">                      </w:t>
            </w:r>
            <w:r w:rsidRPr="00D04781">
              <w:rPr>
                <w:b/>
                <w:bCs/>
                <w:i/>
                <w:lang w:val="it-IT"/>
              </w:rPr>
              <w:t>Quasi mezzo miliardo</w:t>
            </w:r>
          </w:p>
        </w:tc>
      </w:tr>
      <w:tr w:rsidR="00EA7076" w:rsidRPr="00630870" w14:paraId="61DA3392" w14:textId="77777777" w:rsidTr="00276807">
        <w:tc>
          <w:tcPr>
            <w:tcW w:w="516" w:type="dxa"/>
            <w:tcBorders>
              <w:top w:val="single" w:sz="4" w:space="0" w:color="auto"/>
              <w:left w:val="single" w:sz="4" w:space="0" w:color="auto"/>
              <w:bottom w:val="single" w:sz="4" w:space="0" w:color="auto"/>
              <w:right w:val="single" w:sz="4" w:space="0" w:color="auto"/>
            </w:tcBorders>
            <w:hideMark/>
          </w:tcPr>
          <w:p w14:paraId="3494FD9C" w14:textId="77777777" w:rsidR="00EA7076" w:rsidRPr="00630870" w:rsidRDefault="00EA7076" w:rsidP="00EA7076">
            <w:pPr>
              <w:spacing w:before="60" w:after="60"/>
              <w:rPr>
                <w:iCs/>
                <w:lang w:val="en-GB"/>
              </w:rPr>
            </w:pPr>
            <w:r w:rsidRPr="00630870">
              <w:rPr>
                <w:bCs/>
                <w:lang w:val="en-GB"/>
              </w:rPr>
              <w:t>1.</w:t>
            </w:r>
          </w:p>
        </w:tc>
        <w:tc>
          <w:tcPr>
            <w:tcW w:w="8835" w:type="dxa"/>
            <w:gridSpan w:val="2"/>
            <w:tcBorders>
              <w:top w:val="single" w:sz="4" w:space="0" w:color="auto"/>
              <w:left w:val="single" w:sz="4" w:space="0" w:color="auto"/>
              <w:bottom w:val="single" w:sz="4" w:space="0" w:color="auto"/>
              <w:right w:val="single" w:sz="4" w:space="0" w:color="auto"/>
            </w:tcBorders>
            <w:hideMark/>
          </w:tcPr>
          <w:p w14:paraId="52D21E1E" w14:textId="1D847D5D" w:rsidR="00EA7076" w:rsidRPr="00EA7076" w:rsidRDefault="00EA7076" w:rsidP="00EA7076">
            <w:pPr>
              <w:spacing w:before="60" w:after="60"/>
              <w:rPr>
                <w:iCs/>
              </w:rPr>
            </w:pPr>
            <w:proofErr w:type="spellStart"/>
            <w:r>
              <w:rPr>
                <w:iCs/>
              </w:rPr>
              <w:t>Qual</w:t>
            </w:r>
            <w:r w:rsidR="006E5B51">
              <w:rPr>
                <w:iCs/>
              </w:rPr>
              <w:t>’</w:t>
            </w:r>
            <w:r>
              <w:rPr>
                <w:iCs/>
              </w:rPr>
              <w:t>è</w:t>
            </w:r>
            <w:proofErr w:type="spellEnd"/>
            <w:r>
              <w:rPr>
                <w:iCs/>
              </w:rPr>
              <w:t xml:space="preserve"> la </w:t>
            </w:r>
            <w:proofErr w:type="spellStart"/>
            <w:r>
              <w:rPr>
                <w:iCs/>
              </w:rPr>
              <w:t>funzione</w:t>
            </w:r>
            <w:proofErr w:type="spellEnd"/>
            <w:r>
              <w:rPr>
                <w:iCs/>
              </w:rPr>
              <w:t xml:space="preserve"> </w:t>
            </w:r>
            <w:proofErr w:type="spellStart"/>
            <w:r>
              <w:rPr>
                <w:iCs/>
              </w:rPr>
              <w:t>che</w:t>
            </w:r>
            <w:proofErr w:type="spellEnd"/>
            <w:r>
              <w:rPr>
                <w:iCs/>
              </w:rPr>
              <w:t xml:space="preserve"> Milano </w:t>
            </w:r>
            <w:proofErr w:type="spellStart"/>
            <w:r>
              <w:rPr>
                <w:iCs/>
              </w:rPr>
              <w:t>compie</w:t>
            </w:r>
            <w:proofErr w:type="spellEnd"/>
            <w:r>
              <w:rPr>
                <w:iCs/>
              </w:rPr>
              <w:t xml:space="preserve"> in </w:t>
            </w:r>
            <w:proofErr w:type="spellStart"/>
            <w:r>
              <w:rPr>
                <w:iCs/>
              </w:rPr>
              <w:t>Italia</w:t>
            </w:r>
            <w:proofErr w:type="spellEnd"/>
            <w:r>
              <w:rPr>
                <w:iCs/>
              </w:rPr>
              <w:t xml:space="preserve"> </w:t>
            </w:r>
            <w:proofErr w:type="spellStart"/>
            <w:r>
              <w:rPr>
                <w:iCs/>
              </w:rPr>
              <w:t>secondo</w:t>
            </w:r>
            <w:proofErr w:type="spellEnd"/>
            <w:r>
              <w:rPr>
                <w:iCs/>
              </w:rPr>
              <w:t xml:space="preserve"> </w:t>
            </w:r>
            <w:r w:rsidRPr="00336712">
              <w:rPr>
                <w:lang w:val="it-IT"/>
              </w:rPr>
              <w:t>Linkedin</w:t>
            </w:r>
            <w:r>
              <w:t>?</w:t>
            </w:r>
          </w:p>
        </w:tc>
      </w:tr>
      <w:tr w:rsidR="00EA7076" w:rsidRPr="00630870" w14:paraId="66D06F14" w14:textId="77777777" w:rsidTr="00A41A79">
        <w:tc>
          <w:tcPr>
            <w:tcW w:w="516" w:type="dxa"/>
            <w:tcBorders>
              <w:top w:val="single" w:sz="4" w:space="0" w:color="auto"/>
              <w:left w:val="single" w:sz="4" w:space="0" w:color="auto"/>
              <w:bottom w:val="single" w:sz="4" w:space="0" w:color="auto"/>
              <w:right w:val="single" w:sz="4" w:space="0" w:color="auto"/>
            </w:tcBorders>
            <w:hideMark/>
          </w:tcPr>
          <w:p w14:paraId="0AF95D9B" w14:textId="77777777" w:rsidR="00EA7076" w:rsidRPr="00630870" w:rsidRDefault="00EA7076" w:rsidP="00EA7076">
            <w:pPr>
              <w:spacing w:before="60" w:after="60"/>
              <w:rPr>
                <w:iCs/>
                <w:lang w:val="en-GB"/>
              </w:rPr>
            </w:pPr>
            <w:r w:rsidRPr="00630870">
              <w:rPr>
                <w:bCs/>
                <w:lang w:val="en-GB"/>
              </w:rPr>
              <w:t>2.</w:t>
            </w:r>
          </w:p>
        </w:tc>
        <w:tc>
          <w:tcPr>
            <w:tcW w:w="8835" w:type="dxa"/>
            <w:gridSpan w:val="2"/>
            <w:tcBorders>
              <w:top w:val="single" w:sz="4" w:space="0" w:color="auto"/>
              <w:left w:val="single" w:sz="4" w:space="0" w:color="auto"/>
              <w:bottom w:val="single" w:sz="4" w:space="0" w:color="auto"/>
              <w:right w:val="single" w:sz="4" w:space="0" w:color="auto"/>
            </w:tcBorders>
          </w:tcPr>
          <w:p w14:paraId="1B88B690" w14:textId="165D0C8A" w:rsidR="00EA7076" w:rsidRPr="00E806B9" w:rsidRDefault="00976E36" w:rsidP="00EA7076">
            <w:pPr>
              <w:spacing w:before="60" w:after="60"/>
              <w:rPr>
                <w:iCs/>
              </w:rPr>
            </w:pPr>
            <w:r>
              <w:rPr>
                <w:lang w:val="it-IT"/>
              </w:rPr>
              <w:t>Qual’è la</w:t>
            </w:r>
            <w:r w:rsidR="00A41A79">
              <w:rPr>
                <w:lang w:val="it-IT"/>
              </w:rPr>
              <w:t xml:space="preserve"> percentuale degli iscritti italiani </w:t>
            </w:r>
            <w:r>
              <w:rPr>
                <w:lang w:val="it-IT"/>
              </w:rPr>
              <w:t xml:space="preserve">che </w:t>
            </w:r>
            <w:r w:rsidR="00A41A79">
              <w:rPr>
                <w:lang w:val="it-IT"/>
              </w:rPr>
              <w:t>lavora a Milano nel settore economico-finanziario?</w:t>
            </w:r>
          </w:p>
        </w:tc>
      </w:tr>
      <w:tr w:rsidR="00A41A79" w:rsidRPr="00630870" w14:paraId="1E39E1B1" w14:textId="77777777" w:rsidTr="00A41A79">
        <w:tc>
          <w:tcPr>
            <w:tcW w:w="516" w:type="dxa"/>
            <w:tcBorders>
              <w:top w:val="single" w:sz="4" w:space="0" w:color="auto"/>
              <w:left w:val="single" w:sz="4" w:space="0" w:color="auto"/>
              <w:bottom w:val="single" w:sz="4" w:space="0" w:color="auto"/>
              <w:right w:val="single" w:sz="4" w:space="0" w:color="auto"/>
            </w:tcBorders>
            <w:hideMark/>
          </w:tcPr>
          <w:p w14:paraId="65423804" w14:textId="77777777" w:rsidR="00A41A79" w:rsidRPr="00630870" w:rsidRDefault="00A41A79" w:rsidP="00A41A79">
            <w:pPr>
              <w:spacing w:before="60" w:after="60"/>
              <w:rPr>
                <w:iCs/>
                <w:lang w:val="en-GB"/>
              </w:rPr>
            </w:pPr>
            <w:r w:rsidRPr="00630870">
              <w:rPr>
                <w:iCs/>
                <w:lang w:val="en-GB"/>
              </w:rPr>
              <w:t>3.</w:t>
            </w:r>
          </w:p>
        </w:tc>
        <w:tc>
          <w:tcPr>
            <w:tcW w:w="8835" w:type="dxa"/>
            <w:gridSpan w:val="2"/>
            <w:tcBorders>
              <w:top w:val="single" w:sz="4" w:space="0" w:color="auto"/>
              <w:left w:val="single" w:sz="4" w:space="0" w:color="auto"/>
              <w:bottom w:val="single" w:sz="4" w:space="0" w:color="auto"/>
              <w:right w:val="single" w:sz="4" w:space="0" w:color="auto"/>
            </w:tcBorders>
          </w:tcPr>
          <w:p w14:paraId="386BE4EB" w14:textId="4AA0E09D" w:rsidR="00A41A79" w:rsidRPr="00463396" w:rsidRDefault="00A41A79" w:rsidP="00A41A79">
            <w:pPr>
              <w:spacing w:before="60" w:after="60"/>
              <w:rPr>
                <w:lang w:val="it-IT"/>
              </w:rPr>
            </w:pPr>
            <w:r w:rsidRPr="00A41A79">
              <w:rPr>
                <w:iCs/>
              </w:rPr>
              <w:t xml:space="preserve">Che cosa è </w:t>
            </w:r>
            <w:r w:rsidR="00DB0C29">
              <w:rPr>
                <w:iCs/>
              </w:rPr>
              <w:t xml:space="preserve">la </w:t>
            </w:r>
            <w:r>
              <w:rPr>
                <w:iCs/>
              </w:rPr>
              <w:t xml:space="preserve">Milan </w:t>
            </w:r>
            <w:proofErr w:type="spellStart"/>
            <w:r w:rsidRPr="00A41A79">
              <w:rPr>
                <w:iCs/>
              </w:rPr>
              <w:t>Economic</w:t>
            </w:r>
            <w:proofErr w:type="spellEnd"/>
            <w:r w:rsidRPr="00A41A79">
              <w:rPr>
                <w:iCs/>
              </w:rPr>
              <w:t xml:space="preserve"> </w:t>
            </w:r>
            <w:proofErr w:type="spellStart"/>
            <w:r w:rsidRPr="00A41A79">
              <w:rPr>
                <w:iCs/>
              </w:rPr>
              <w:t>Graph</w:t>
            </w:r>
            <w:proofErr w:type="spellEnd"/>
            <w:r>
              <w:rPr>
                <w:iCs/>
              </w:rPr>
              <w:t>?</w:t>
            </w:r>
          </w:p>
        </w:tc>
      </w:tr>
      <w:tr w:rsidR="00A41A79" w:rsidRPr="00630870" w14:paraId="00E02C21" w14:textId="77777777" w:rsidTr="00A41A79">
        <w:tc>
          <w:tcPr>
            <w:tcW w:w="516" w:type="dxa"/>
            <w:tcBorders>
              <w:top w:val="single" w:sz="4" w:space="0" w:color="auto"/>
              <w:left w:val="single" w:sz="4" w:space="0" w:color="auto"/>
              <w:bottom w:val="single" w:sz="4" w:space="0" w:color="auto"/>
              <w:right w:val="single" w:sz="4" w:space="0" w:color="auto"/>
            </w:tcBorders>
            <w:hideMark/>
          </w:tcPr>
          <w:p w14:paraId="2D94005E" w14:textId="77777777" w:rsidR="00A41A79" w:rsidRPr="00630870" w:rsidRDefault="00A41A79" w:rsidP="00A41A79">
            <w:pPr>
              <w:spacing w:before="60" w:after="60"/>
              <w:rPr>
                <w:iCs/>
                <w:lang w:val="en-GB"/>
              </w:rPr>
            </w:pPr>
            <w:r w:rsidRPr="00630870">
              <w:rPr>
                <w:iCs/>
                <w:lang w:val="en-GB"/>
              </w:rPr>
              <w:t>4.</w:t>
            </w:r>
          </w:p>
        </w:tc>
        <w:tc>
          <w:tcPr>
            <w:tcW w:w="8835" w:type="dxa"/>
            <w:gridSpan w:val="2"/>
            <w:tcBorders>
              <w:top w:val="single" w:sz="4" w:space="0" w:color="auto"/>
              <w:left w:val="single" w:sz="4" w:space="0" w:color="auto"/>
              <w:bottom w:val="single" w:sz="4" w:space="0" w:color="auto"/>
              <w:right w:val="single" w:sz="4" w:space="0" w:color="auto"/>
            </w:tcBorders>
          </w:tcPr>
          <w:p w14:paraId="21DEF16A" w14:textId="315D39EE" w:rsidR="00A41A79" w:rsidRPr="00463396" w:rsidRDefault="00A41A79" w:rsidP="00A41A79">
            <w:pPr>
              <w:spacing w:before="60" w:after="60"/>
              <w:rPr>
                <w:iCs/>
                <w:lang w:val="it-IT"/>
              </w:rPr>
            </w:pPr>
            <w:r>
              <w:rPr>
                <w:bCs/>
                <w:lang w:val="it-IT"/>
              </w:rPr>
              <w:t>Quanti posti di lavoro sono stati occupati a Milano in un anno?</w:t>
            </w:r>
          </w:p>
        </w:tc>
      </w:tr>
      <w:tr w:rsidR="00A41A79" w:rsidRPr="00630870" w14:paraId="2DF50EC3" w14:textId="77777777" w:rsidTr="00A41A79">
        <w:tc>
          <w:tcPr>
            <w:tcW w:w="516" w:type="dxa"/>
            <w:tcBorders>
              <w:top w:val="single" w:sz="4" w:space="0" w:color="auto"/>
              <w:left w:val="single" w:sz="4" w:space="0" w:color="auto"/>
              <w:bottom w:val="single" w:sz="4" w:space="0" w:color="auto"/>
              <w:right w:val="single" w:sz="4" w:space="0" w:color="auto"/>
            </w:tcBorders>
            <w:hideMark/>
          </w:tcPr>
          <w:p w14:paraId="33099F71" w14:textId="77777777" w:rsidR="00A41A79" w:rsidRPr="00630870" w:rsidRDefault="00A41A79" w:rsidP="00A41A79">
            <w:pPr>
              <w:spacing w:before="60" w:after="60"/>
              <w:rPr>
                <w:iCs/>
                <w:lang w:val="en-GB"/>
              </w:rPr>
            </w:pPr>
            <w:r w:rsidRPr="00630870">
              <w:rPr>
                <w:iCs/>
                <w:lang w:val="en-GB"/>
              </w:rPr>
              <w:t>5.</w:t>
            </w:r>
          </w:p>
        </w:tc>
        <w:tc>
          <w:tcPr>
            <w:tcW w:w="8835" w:type="dxa"/>
            <w:gridSpan w:val="2"/>
            <w:tcBorders>
              <w:top w:val="single" w:sz="4" w:space="0" w:color="auto"/>
              <w:left w:val="single" w:sz="4" w:space="0" w:color="auto"/>
              <w:bottom w:val="single" w:sz="4" w:space="0" w:color="auto"/>
              <w:right w:val="single" w:sz="4" w:space="0" w:color="auto"/>
            </w:tcBorders>
          </w:tcPr>
          <w:p w14:paraId="13368766" w14:textId="60842F8F" w:rsidR="00A41A79" w:rsidRPr="00463396" w:rsidRDefault="00A41A79" w:rsidP="00A41A79">
            <w:pPr>
              <w:spacing w:before="60" w:after="60"/>
              <w:rPr>
                <w:lang w:val="it-IT"/>
              </w:rPr>
            </w:pPr>
            <w:r w:rsidRPr="007257E5">
              <w:rPr>
                <w:iCs/>
                <w:lang w:val="it-IT"/>
              </w:rPr>
              <w:t>Quali sono i titoli di studio più richiesti nel settore economico-finanziario?</w:t>
            </w:r>
          </w:p>
        </w:tc>
      </w:tr>
      <w:tr w:rsidR="00A41A79" w:rsidRPr="00630870" w14:paraId="3D34DCD3" w14:textId="77777777" w:rsidTr="00276807">
        <w:tc>
          <w:tcPr>
            <w:tcW w:w="516" w:type="dxa"/>
            <w:tcBorders>
              <w:top w:val="single" w:sz="4" w:space="0" w:color="auto"/>
              <w:left w:val="single" w:sz="4" w:space="0" w:color="auto"/>
              <w:bottom w:val="single" w:sz="4" w:space="0" w:color="auto"/>
              <w:right w:val="single" w:sz="4" w:space="0" w:color="auto"/>
            </w:tcBorders>
          </w:tcPr>
          <w:p w14:paraId="2D44219A" w14:textId="77777777" w:rsidR="00A41A79" w:rsidRPr="00630870" w:rsidRDefault="00A41A79" w:rsidP="00A41A79">
            <w:pPr>
              <w:spacing w:before="60" w:after="60"/>
              <w:rPr>
                <w:iCs/>
                <w:lang w:val="en-GB"/>
              </w:rPr>
            </w:pPr>
            <w:r w:rsidRPr="00630870">
              <w:rPr>
                <w:iCs/>
                <w:lang w:val="en-GB"/>
              </w:rPr>
              <w:t>6.</w:t>
            </w:r>
          </w:p>
        </w:tc>
        <w:tc>
          <w:tcPr>
            <w:tcW w:w="8835" w:type="dxa"/>
            <w:gridSpan w:val="2"/>
            <w:tcBorders>
              <w:top w:val="single" w:sz="4" w:space="0" w:color="auto"/>
              <w:left w:val="single" w:sz="4" w:space="0" w:color="auto"/>
              <w:bottom w:val="single" w:sz="4" w:space="0" w:color="auto"/>
              <w:right w:val="single" w:sz="4" w:space="0" w:color="auto"/>
            </w:tcBorders>
          </w:tcPr>
          <w:p w14:paraId="29C9C91B" w14:textId="4A216175" w:rsidR="00A41A79" w:rsidRPr="00EA7076" w:rsidRDefault="00A41A79" w:rsidP="00A41A79">
            <w:pPr>
              <w:spacing w:before="60" w:after="60"/>
            </w:pPr>
            <w:proofErr w:type="spellStart"/>
            <w:r w:rsidRPr="00EA7076">
              <w:t>Quali</w:t>
            </w:r>
            <w:proofErr w:type="spellEnd"/>
            <w:r w:rsidRPr="00EA7076">
              <w:t xml:space="preserve"> </w:t>
            </w:r>
            <w:proofErr w:type="spellStart"/>
            <w:r w:rsidRPr="00EA7076">
              <w:t>settori</w:t>
            </w:r>
            <w:proofErr w:type="spellEnd"/>
            <w:r w:rsidRPr="00EA7076">
              <w:t xml:space="preserve"> </w:t>
            </w:r>
            <w:proofErr w:type="spellStart"/>
            <w:r w:rsidRPr="00EA7076">
              <w:t>hanno</w:t>
            </w:r>
            <w:proofErr w:type="spellEnd"/>
            <w:r w:rsidRPr="00EA7076">
              <w:t xml:space="preserve"> </w:t>
            </w:r>
            <w:proofErr w:type="spellStart"/>
            <w:r w:rsidRPr="00EA7076">
              <w:t>il</w:t>
            </w:r>
            <w:proofErr w:type="spellEnd"/>
            <w:r w:rsidRPr="00EA7076">
              <w:t xml:space="preserve"> </w:t>
            </w:r>
            <w:proofErr w:type="spellStart"/>
            <w:r w:rsidRPr="00EA7076">
              <w:t>maggior</w:t>
            </w:r>
            <w:proofErr w:type="spellEnd"/>
            <w:r w:rsidRPr="00EA7076">
              <w:t xml:space="preserve"> numero di </w:t>
            </w:r>
            <w:proofErr w:type="spellStart"/>
            <w:r w:rsidRPr="00EA7076">
              <w:t>posizioni</w:t>
            </w:r>
            <w:proofErr w:type="spellEnd"/>
            <w:r w:rsidRPr="00EA7076">
              <w:t xml:space="preserve"> </w:t>
            </w:r>
            <w:proofErr w:type="spellStart"/>
            <w:r w:rsidRPr="00EA7076">
              <w:t>aperte</w:t>
            </w:r>
            <w:proofErr w:type="spellEnd"/>
            <w:r w:rsidRPr="00EA7076">
              <w:t xml:space="preserve"> a Milano?</w:t>
            </w:r>
          </w:p>
        </w:tc>
      </w:tr>
      <w:tr w:rsidR="00A41A79" w:rsidRPr="00630870" w14:paraId="6DD8437E" w14:textId="77777777" w:rsidTr="00276807">
        <w:tc>
          <w:tcPr>
            <w:tcW w:w="516" w:type="dxa"/>
            <w:tcBorders>
              <w:top w:val="single" w:sz="4" w:space="0" w:color="auto"/>
              <w:left w:val="single" w:sz="4" w:space="0" w:color="auto"/>
              <w:bottom w:val="single" w:sz="4" w:space="0" w:color="auto"/>
              <w:right w:val="single" w:sz="4" w:space="0" w:color="auto"/>
            </w:tcBorders>
          </w:tcPr>
          <w:p w14:paraId="30085BD7" w14:textId="77777777" w:rsidR="00A41A79" w:rsidRPr="00630870" w:rsidRDefault="00A41A79" w:rsidP="00A41A79">
            <w:pPr>
              <w:spacing w:before="60" w:after="60"/>
              <w:rPr>
                <w:iCs/>
                <w:lang w:val="en-GB"/>
              </w:rPr>
            </w:pPr>
            <w:r w:rsidRPr="00630870">
              <w:rPr>
                <w:iCs/>
                <w:lang w:val="en-GB"/>
              </w:rPr>
              <w:t>7.</w:t>
            </w:r>
          </w:p>
        </w:tc>
        <w:tc>
          <w:tcPr>
            <w:tcW w:w="8835" w:type="dxa"/>
            <w:gridSpan w:val="2"/>
            <w:tcBorders>
              <w:top w:val="single" w:sz="4" w:space="0" w:color="auto"/>
              <w:left w:val="single" w:sz="4" w:space="0" w:color="auto"/>
              <w:bottom w:val="single" w:sz="4" w:space="0" w:color="auto"/>
              <w:right w:val="single" w:sz="4" w:space="0" w:color="auto"/>
            </w:tcBorders>
          </w:tcPr>
          <w:p w14:paraId="4BB80658" w14:textId="1262B1A8" w:rsidR="00A41A79" w:rsidRPr="00EA7076" w:rsidRDefault="00A41A79" w:rsidP="00A41A79">
            <w:pPr>
              <w:spacing w:before="60" w:after="60"/>
              <w:rPr>
                <w:lang w:val="it-IT"/>
              </w:rPr>
            </w:pPr>
            <w:r>
              <w:rPr>
                <w:iCs/>
                <w:lang w:val="it-IT"/>
              </w:rPr>
              <w:t>Qual è l’andamento delle offerte di lavoro nei settori tecnologici rispetto alla media mondiale?</w:t>
            </w:r>
          </w:p>
        </w:tc>
      </w:tr>
      <w:tr w:rsidR="00A41A79" w:rsidRPr="0024794C" w14:paraId="1D23AA05" w14:textId="77777777" w:rsidTr="00276807">
        <w:tc>
          <w:tcPr>
            <w:tcW w:w="516" w:type="dxa"/>
            <w:tcBorders>
              <w:top w:val="single" w:sz="4" w:space="0" w:color="auto"/>
              <w:left w:val="single" w:sz="4" w:space="0" w:color="auto"/>
              <w:bottom w:val="single" w:sz="4" w:space="0" w:color="auto"/>
              <w:right w:val="single" w:sz="4" w:space="0" w:color="auto"/>
            </w:tcBorders>
          </w:tcPr>
          <w:p w14:paraId="1CA23DB3" w14:textId="77777777" w:rsidR="00A41A79" w:rsidRPr="00630870" w:rsidRDefault="00A41A79" w:rsidP="00A41A79">
            <w:pPr>
              <w:spacing w:before="60" w:after="60"/>
              <w:rPr>
                <w:iCs/>
                <w:lang w:val="en-GB"/>
              </w:rPr>
            </w:pPr>
            <w:r w:rsidRPr="00630870">
              <w:rPr>
                <w:iCs/>
                <w:lang w:val="en-GB"/>
              </w:rPr>
              <w:t>8.</w:t>
            </w:r>
          </w:p>
        </w:tc>
        <w:tc>
          <w:tcPr>
            <w:tcW w:w="8835" w:type="dxa"/>
            <w:gridSpan w:val="2"/>
            <w:tcBorders>
              <w:top w:val="single" w:sz="4" w:space="0" w:color="auto"/>
              <w:left w:val="single" w:sz="4" w:space="0" w:color="auto"/>
              <w:bottom w:val="single" w:sz="4" w:space="0" w:color="auto"/>
              <w:right w:val="single" w:sz="4" w:space="0" w:color="auto"/>
            </w:tcBorders>
          </w:tcPr>
          <w:p w14:paraId="1725B87F" w14:textId="381E63FC" w:rsidR="00A41A79" w:rsidRPr="00A41A79" w:rsidRDefault="006E5B51" w:rsidP="00A41A79">
            <w:pPr>
              <w:spacing w:before="60" w:after="60"/>
              <w:rPr>
                <w:lang w:val="it-IT"/>
              </w:rPr>
            </w:pPr>
            <w:r>
              <w:rPr>
                <w:lang w:val="it-IT"/>
              </w:rPr>
              <w:t>Qual’</w:t>
            </w:r>
            <w:r w:rsidR="0024794C">
              <w:rPr>
                <w:lang w:val="it-IT"/>
              </w:rPr>
              <w:t>è la posizione di</w:t>
            </w:r>
            <w:r w:rsidR="004C32DD">
              <w:rPr>
                <w:lang w:val="it-IT"/>
              </w:rPr>
              <w:t xml:space="preserve"> Milano a livello mondiale?</w:t>
            </w:r>
          </w:p>
        </w:tc>
      </w:tr>
      <w:tr w:rsidR="00A41A79" w:rsidRPr="00630870" w14:paraId="13BA724C" w14:textId="77777777" w:rsidTr="00276807">
        <w:tc>
          <w:tcPr>
            <w:tcW w:w="516" w:type="dxa"/>
            <w:tcBorders>
              <w:top w:val="single" w:sz="4" w:space="0" w:color="auto"/>
              <w:left w:val="single" w:sz="4" w:space="0" w:color="auto"/>
              <w:bottom w:val="single" w:sz="4" w:space="0" w:color="auto"/>
              <w:right w:val="single" w:sz="4" w:space="0" w:color="auto"/>
            </w:tcBorders>
          </w:tcPr>
          <w:p w14:paraId="7C3E3909" w14:textId="77777777" w:rsidR="00A41A79" w:rsidRPr="00630870" w:rsidRDefault="00A41A79" w:rsidP="00A41A79">
            <w:pPr>
              <w:spacing w:before="60" w:after="60"/>
              <w:rPr>
                <w:iCs/>
                <w:lang w:val="en-GB"/>
              </w:rPr>
            </w:pPr>
            <w:r w:rsidRPr="00630870">
              <w:rPr>
                <w:iCs/>
                <w:lang w:val="en-GB"/>
              </w:rPr>
              <w:t>9-</w:t>
            </w:r>
          </w:p>
        </w:tc>
        <w:tc>
          <w:tcPr>
            <w:tcW w:w="8835" w:type="dxa"/>
            <w:gridSpan w:val="2"/>
            <w:tcBorders>
              <w:top w:val="single" w:sz="4" w:space="0" w:color="auto"/>
              <w:left w:val="single" w:sz="4" w:space="0" w:color="auto"/>
              <w:bottom w:val="single" w:sz="4" w:space="0" w:color="auto"/>
              <w:right w:val="single" w:sz="4" w:space="0" w:color="auto"/>
            </w:tcBorders>
          </w:tcPr>
          <w:p w14:paraId="7A1F0973" w14:textId="1ADD34B9" w:rsidR="00A41A79" w:rsidRPr="004C32DD" w:rsidRDefault="004C32DD" w:rsidP="00A41A79">
            <w:pPr>
              <w:spacing w:before="60" w:after="60"/>
            </w:pPr>
            <w:r w:rsidRPr="004C32DD">
              <w:rPr>
                <w:lang w:val="it-IT"/>
              </w:rPr>
              <w:t>Qual</w:t>
            </w:r>
            <w:r w:rsidR="006E5B51">
              <w:rPr>
                <w:lang w:val="it-IT"/>
              </w:rPr>
              <w:t>’</w:t>
            </w:r>
            <w:r>
              <w:rPr>
                <w:lang w:val="it-IT"/>
              </w:rPr>
              <w:t xml:space="preserve">è lo scopo di </w:t>
            </w:r>
            <w:r w:rsidRPr="00336712">
              <w:rPr>
                <w:lang w:val="it-IT"/>
              </w:rPr>
              <w:t>LinkedIn</w:t>
            </w:r>
            <w:r>
              <w:rPr>
                <w:lang w:val="it-IT"/>
              </w:rPr>
              <w:t xml:space="preserve"> secondo </w:t>
            </w:r>
            <w:r w:rsidRPr="00336712">
              <w:rPr>
                <w:lang w:val="it-IT"/>
              </w:rPr>
              <w:t>Marcello Albergoni</w:t>
            </w:r>
            <w:r>
              <w:t>?</w:t>
            </w:r>
          </w:p>
        </w:tc>
      </w:tr>
      <w:tr w:rsidR="00A41A79" w:rsidRPr="00630870" w14:paraId="684FDACC" w14:textId="77777777" w:rsidTr="00276807">
        <w:tc>
          <w:tcPr>
            <w:tcW w:w="516" w:type="dxa"/>
            <w:tcBorders>
              <w:top w:val="single" w:sz="4" w:space="0" w:color="auto"/>
              <w:left w:val="single" w:sz="4" w:space="0" w:color="auto"/>
              <w:bottom w:val="single" w:sz="4" w:space="0" w:color="auto"/>
              <w:right w:val="single" w:sz="4" w:space="0" w:color="auto"/>
            </w:tcBorders>
          </w:tcPr>
          <w:p w14:paraId="72BF8847" w14:textId="77777777" w:rsidR="00A41A79" w:rsidRPr="00630870" w:rsidRDefault="00A41A79" w:rsidP="00A41A79">
            <w:pPr>
              <w:spacing w:before="60" w:after="60"/>
              <w:rPr>
                <w:iCs/>
                <w:lang w:val="en-GB"/>
              </w:rPr>
            </w:pPr>
            <w:r w:rsidRPr="00630870">
              <w:rPr>
                <w:iCs/>
                <w:lang w:val="en-GB"/>
              </w:rPr>
              <w:t>10.</w:t>
            </w:r>
          </w:p>
        </w:tc>
        <w:tc>
          <w:tcPr>
            <w:tcW w:w="8835" w:type="dxa"/>
            <w:gridSpan w:val="2"/>
            <w:tcBorders>
              <w:top w:val="single" w:sz="4" w:space="0" w:color="auto"/>
              <w:left w:val="single" w:sz="4" w:space="0" w:color="auto"/>
              <w:bottom w:val="single" w:sz="4" w:space="0" w:color="auto"/>
              <w:right w:val="single" w:sz="4" w:space="0" w:color="auto"/>
            </w:tcBorders>
          </w:tcPr>
          <w:p w14:paraId="38DBEE40" w14:textId="43811641" w:rsidR="00A41A79" w:rsidRPr="00A41A79" w:rsidRDefault="004C32DD" w:rsidP="00A41A79">
            <w:pPr>
              <w:spacing w:before="60" w:after="60"/>
              <w:rPr>
                <w:lang w:val="it-IT"/>
              </w:rPr>
            </w:pPr>
            <w:r>
              <w:rPr>
                <w:iCs/>
                <w:lang w:val="it-IT"/>
              </w:rPr>
              <w:t>La mappa digitale del lavoro di LinkedIn su che cosa informa i lavoratori (3)?</w:t>
            </w:r>
          </w:p>
        </w:tc>
      </w:tr>
    </w:tbl>
    <w:p w14:paraId="5A89C43C" w14:textId="77777777" w:rsidR="00F43D1A" w:rsidRPr="00A41A79" w:rsidRDefault="00F43D1A" w:rsidP="00F43D1A">
      <w:pPr>
        <w:rPr>
          <w:lang w:val="it-IT"/>
        </w:rPr>
      </w:pPr>
    </w:p>
    <w:p w14:paraId="723A22DC" w14:textId="77777777" w:rsidR="00F43D1A" w:rsidRPr="00A41A79" w:rsidRDefault="00F43D1A" w:rsidP="00F43D1A">
      <w:pPr>
        <w:rPr>
          <w:lang w:val="it-IT"/>
        </w:rPr>
      </w:pPr>
    </w:p>
    <w:p w14:paraId="6B825E08" w14:textId="77777777" w:rsidR="00F43D1A" w:rsidRPr="00A41A79" w:rsidRDefault="00F43D1A">
      <w:pPr>
        <w:widowControl/>
        <w:suppressAutoHyphens w:val="0"/>
        <w:spacing w:after="160" w:line="259" w:lineRule="auto"/>
        <w:rPr>
          <w:b/>
          <w:lang w:val="it-IT"/>
        </w:rPr>
      </w:pPr>
      <w:r w:rsidRPr="00A41A79">
        <w:rPr>
          <w:b/>
          <w:lang w:val="it-IT"/>
        </w:rPr>
        <w:br w:type="page"/>
      </w:r>
    </w:p>
    <w:tbl>
      <w:tblPr>
        <w:tblW w:w="9498" w:type="dxa"/>
        <w:tblLook w:val="01E0" w:firstRow="1" w:lastRow="1" w:firstColumn="1" w:lastColumn="1" w:noHBand="0" w:noVBand="0"/>
      </w:tblPr>
      <w:tblGrid>
        <w:gridCol w:w="9498"/>
      </w:tblGrid>
      <w:tr w:rsidR="00F43D1A" w:rsidRPr="00630870" w14:paraId="59B10835" w14:textId="77777777" w:rsidTr="00276807">
        <w:tc>
          <w:tcPr>
            <w:tcW w:w="9498" w:type="dxa"/>
          </w:tcPr>
          <w:p w14:paraId="160E57DB" w14:textId="77777777" w:rsidR="00262F88" w:rsidRPr="00262F88" w:rsidRDefault="00262F88" w:rsidP="00262F88">
            <w:pPr>
              <w:tabs>
                <w:tab w:val="right" w:pos="9498"/>
              </w:tabs>
              <w:jc w:val="both"/>
              <w:rPr>
                <w:b/>
                <w:bCs/>
                <w:lang w:val="it-IT"/>
              </w:rPr>
            </w:pPr>
            <w:r w:rsidRPr="00262F88">
              <w:rPr>
                <w:b/>
                <w:bCs/>
                <w:lang w:val="it-IT"/>
              </w:rPr>
              <w:lastRenderedPageBreak/>
              <w:t>Testo 2 (max. 10 punti)</w:t>
            </w:r>
          </w:p>
          <w:p w14:paraId="3F4D2521" w14:textId="77777777" w:rsidR="00262F88" w:rsidRPr="00262F88" w:rsidRDefault="00262F88" w:rsidP="00262F88">
            <w:pPr>
              <w:tabs>
                <w:tab w:val="right" w:pos="9498"/>
              </w:tabs>
              <w:jc w:val="both"/>
              <w:rPr>
                <w:b/>
                <w:bCs/>
                <w:lang w:val="it-IT"/>
              </w:rPr>
            </w:pPr>
            <w:r w:rsidRPr="00262F88">
              <w:rPr>
                <w:b/>
                <w:bCs/>
                <w:lang w:val="it-IT"/>
              </w:rPr>
              <w:t xml:space="preserve"> </w:t>
            </w:r>
          </w:p>
          <w:p w14:paraId="0D964227" w14:textId="349229FC" w:rsidR="00262F88" w:rsidRPr="00262F88" w:rsidRDefault="00262F88" w:rsidP="00262F88">
            <w:pPr>
              <w:tabs>
                <w:tab w:val="right" w:pos="9498"/>
              </w:tabs>
              <w:jc w:val="both"/>
              <w:rPr>
                <w:b/>
                <w:bCs/>
                <w:lang w:val="it-IT"/>
              </w:rPr>
            </w:pPr>
            <w:r w:rsidRPr="00262F88">
              <w:rPr>
                <w:b/>
                <w:bCs/>
                <w:lang w:val="it-IT"/>
              </w:rPr>
              <w:t>Leggete il testo e scrivete la lettera dell'espressione più adatta (A-M) nelle caselle del foglio</w:t>
            </w:r>
            <w:r>
              <w:rPr>
                <w:b/>
                <w:bCs/>
                <w:lang w:val="it-IT"/>
              </w:rPr>
              <w:t xml:space="preserve"> delle </w:t>
            </w:r>
            <w:r w:rsidRPr="00262F88">
              <w:rPr>
                <w:b/>
                <w:bCs/>
                <w:lang w:val="it-IT"/>
              </w:rPr>
              <w:t>risposte. Ci sono due lettere in più che non servono.</w:t>
            </w:r>
            <w:r w:rsidR="00C97FAB">
              <w:rPr>
                <w:b/>
                <w:bCs/>
                <w:lang w:val="it-IT"/>
              </w:rPr>
              <w:t xml:space="preserve"> </w:t>
            </w:r>
          </w:p>
          <w:p w14:paraId="76884A22" w14:textId="68A20EA3" w:rsidR="00F43D1A" w:rsidRDefault="00262F88" w:rsidP="00262F88">
            <w:pPr>
              <w:tabs>
                <w:tab w:val="right" w:pos="9498"/>
              </w:tabs>
              <w:jc w:val="both"/>
              <w:rPr>
                <w:b/>
                <w:bCs/>
                <w:lang w:val="it-IT"/>
              </w:rPr>
            </w:pPr>
            <w:r w:rsidRPr="00262F88">
              <w:rPr>
                <w:b/>
                <w:bCs/>
                <w:lang w:val="it-IT"/>
              </w:rPr>
              <w:t xml:space="preserve">C'è un esempio (0) per </w:t>
            </w:r>
            <w:r>
              <w:rPr>
                <w:b/>
                <w:bCs/>
                <w:lang w:val="it-IT"/>
              </w:rPr>
              <w:t>Lei</w:t>
            </w:r>
            <w:r w:rsidRPr="00262F88">
              <w:rPr>
                <w:b/>
                <w:bCs/>
                <w:lang w:val="it-IT"/>
              </w:rPr>
              <w:t>.</w:t>
            </w:r>
          </w:p>
          <w:p w14:paraId="5B65566A" w14:textId="07663191" w:rsidR="00262F88" w:rsidRPr="00262F88" w:rsidRDefault="00262F88" w:rsidP="00262F88">
            <w:pPr>
              <w:tabs>
                <w:tab w:val="right" w:pos="9498"/>
              </w:tabs>
              <w:jc w:val="both"/>
              <w:rPr>
                <w:b/>
                <w:bCs/>
                <w:lang w:val="it-IT"/>
              </w:rPr>
            </w:pPr>
          </w:p>
        </w:tc>
      </w:tr>
    </w:tbl>
    <w:p w14:paraId="2A47D856" w14:textId="77777777" w:rsidR="00F772E4" w:rsidRPr="00FB4814" w:rsidRDefault="00F772E4" w:rsidP="00F772E4">
      <w:pPr>
        <w:shd w:val="clear" w:color="auto" w:fill="FFFFFF"/>
        <w:spacing w:after="203"/>
        <w:outlineLvl w:val="0"/>
        <w:rPr>
          <w:rFonts w:eastAsia="Times New Roman"/>
          <w:b/>
          <w:bCs/>
          <w:color w:val="1C2024"/>
          <w:kern w:val="36"/>
          <w:lang w:eastAsia="hu-HU"/>
        </w:rPr>
      </w:pPr>
      <w:proofErr w:type="spellStart"/>
      <w:r w:rsidRPr="00FB4814">
        <w:rPr>
          <w:rFonts w:eastAsia="Times New Roman"/>
          <w:b/>
          <w:bCs/>
          <w:color w:val="1C2024"/>
          <w:kern w:val="36"/>
          <w:lang w:eastAsia="hu-HU"/>
        </w:rPr>
        <w:t>Emilia-Romagna</w:t>
      </w:r>
      <w:proofErr w:type="spellEnd"/>
      <w:r w:rsidRPr="00FB4814">
        <w:rPr>
          <w:rFonts w:eastAsia="Times New Roman"/>
          <w:b/>
          <w:bCs/>
          <w:color w:val="1C2024"/>
          <w:kern w:val="36"/>
          <w:lang w:eastAsia="hu-HU"/>
        </w:rPr>
        <w:t xml:space="preserve"> </w:t>
      </w:r>
      <w:proofErr w:type="spellStart"/>
      <w:r w:rsidRPr="00FB4814">
        <w:rPr>
          <w:rFonts w:eastAsia="Times New Roman"/>
          <w:b/>
          <w:bCs/>
          <w:color w:val="1C2024"/>
          <w:kern w:val="36"/>
          <w:lang w:eastAsia="hu-HU"/>
        </w:rPr>
        <w:t>prima</w:t>
      </w:r>
      <w:proofErr w:type="spellEnd"/>
      <w:r w:rsidRPr="00FB4814">
        <w:rPr>
          <w:rFonts w:eastAsia="Times New Roman"/>
          <w:b/>
          <w:bCs/>
          <w:color w:val="1C2024"/>
          <w:kern w:val="36"/>
          <w:lang w:eastAsia="hu-HU"/>
        </w:rPr>
        <w:t xml:space="preserve"> </w:t>
      </w:r>
      <w:proofErr w:type="spellStart"/>
      <w:r w:rsidRPr="00FB4814">
        <w:rPr>
          <w:rFonts w:eastAsia="Times New Roman"/>
          <w:b/>
          <w:bCs/>
          <w:color w:val="1C2024"/>
          <w:kern w:val="36"/>
          <w:lang w:eastAsia="hu-HU"/>
        </w:rPr>
        <w:t>regione</w:t>
      </w:r>
      <w:proofErr w:type="spellEnd"/>
      <w:r w:rsidRPr="00FB4814">
        <w:rPr>
          <w:rFonts w:eastAsia="Times New Roman"/>
          <w:b/>
          <w:bCs/>
          <w:color w:val="1C2024"/>
          <w:kern w:val="36"/>
          <w:lang w:eastAsia="hu-HU"/>
        </w:rPr>
        <w:t xml:space="preserve"> </w:t>
      </w:r>
      <w:proofErr w:type="spellStart"/>
      <w:r w:rsidRPr="00FB4814">
        <w:rPr>
          <w:rFonts w:eastAsia="Times New Roman"/>
          <w:b/>
          <w:bCs/>
          <w:color w:val="1C2024"/>
          <w:kern w:val="36"/>
          <w:lang w:eastAsia="hu-HU"/>
        </w:rPr>
        <w:t>italiana</w:t>
      </w:r>
      <w:proofErr w:type="spellEnd"/>
      <w:r w:rsidRPr="00FB4814">
        <w:rPr>
          <w:rFonts w:eastAsia="Times New Roman"/>
          <w:b/>
          <w:bCs/>
          <w:color w:val="1C2024"/>
          <w:kern w:val="36"/>
          <w:lang w:eastAsia="hu-HU"/>
        </w:rPr>
        <w:t xml:space="preserve"> per </w:t>
      </w:r>
      <w:proofErr w:type="spellStart"/>
      <w:r w:rsidRPr="00FB4814">
        <w:rPr>
          <w:rFonts w:eastAsia="Times New Roman"/>
          <w:b/>
          <w:bCs/>
          <w:color w:val="1C2024"/>
          <w:kern w:val="36"/>
          <w:lang w:eastAsia="hu-HU"/>
        </w:rPr>
        <w:t>livello</w:t>
      </w:r>
      <w:proofErr w:type="spellEnd"/>
      <w:r w:rsidRPr="00FB4814">
        <w:rPr>
          <w:rFonts w:eastAsia="Times New Roman"/>
          <w:b/>
          <w:bCs/>
          <w:color w:val="1C2024"/>
          <w:kern w:val="36"/>
          <w:lang w:eastAsia="hu-HU"/>
        </w:rPr>
        <w:t xml:space="preserve"> di </w:t>
      </w:r>
      <w:proofErr w:type="spellStart"/>
      <w:r w:rsidRPr="00FB4814">
        <w:rPr>
          <w:rFonts w:eastAsia="Times New Roman"/>
          <w:b/>
          <w:bCs/>
          <w:color w:val="1C2024"/>
          <w:kern w:val="36"/>
          <w:lang w:eastAsia="hu-HU"/>
        </w:rPr>
        <w:t>innovazione</w:t>
      </w:r>
      <w:proofErr w:type="spellEnd"/>
    </w:p>
    <w:p w14:paraId="2143323C" w14:textId="66E942E1" w:rsidR="00F772E4" w:rsidRPr="00FB4814" w:rsidRDefault="00F772E4" w:rsidP="00C97FAB">
      <w:pPr>
        <w:pStyle w:val="NormlWeb"/>
        <w:shd w:val="clear" w:color="auto" w:fill="FFFFFF"/>
        <w:spacing w:before="0" w:beforeAutospacing="0" w:after="0" w:afterAutospacing="0"/>
        <w:rPr>
          <w:color w:val="1C2024"/>
        </w:rPr>
      </w:pPr>
      <w:proofErr w:type="spellStart"/>
      <w:r w:rsidRPr="00FB4814">
        <w:rPr>
          <w:color w:val="1C2024"/>
        </w:rPr>
        <w:t>Il</w:t>
      </w:r>
      <w:proofErr w:type="spellEnd"/>
      <w:r w:rsidRPr="00FB4814">
        <w:rPr>
          <w:color w:val="1C2024"/>
        </w:rPr>
        <w:t> </w:t>
      </w:r>
      <w:proofErr w:type="spellStart"/>
      <w:r w:rsidR="008820CB">
        <w:fldChar w:fldCharType="begin"/>
      </w:r>
      <w:r w:rsidR="008820CB">
        <w:instrText xml:space="preserve"> HYPERLINK "https://ec.europa.eu/info/research-and-innovation/statistics/performance-indicators/regional-innovation-scoreboard_en" </w:instrText>
      </w:r>
      <w:r w:rsidR="008820CB">
        <w:fldChar w:fldCharType="separate"/>
      </w:r>
      <w:r w:rsidRPr="00FB4814">
        <w:rPr>
          <w:rStyle w:val="Hiperhivatkozs"/>
          <w:color w:val="auto"/>
          <w:u w:val="none"/>
        </w:rPr>
        <w:t>Regional</w:t>
      </w:r>
      <w:proofErr w:type="spellEnd"/>
      <w:r w:rsidRPr="00FB4814">
        <w:rPr>
          <w:rStyle w:val="Hiperhivatkozs"/>
          <w:color w:val="auto"/>
          <w:u w:val="none"/>
        </w:rPr>
        <w:t xml:space="preserve"> </w:t>
      </w:r>
      <w:proofErr w:type="spellStart"/>
      <w:r w:rsidRPr="00FB4814">
        <w:rPr>
          <w:rStyle w:val="Hiperhivatkozs"/>
          <w:color w:val="auto"/>
          <w:u w:val="none"/>
        </w:rPr>
        <w:t>Innovation</w:t>
      </w:r>
      <w:proofErr w:type="spellEnd"/>
      <w:r w:rsidRPr="00FB4814">
        <w:rPr>
          <w:rStyle w:val="Hiperhivatkozs"/>
          <w:color w:val="auto"/>
          <w:u w:val="none"/>
        </w:rPr>
        <w:t xml:space="preserve"> </w:t>
      </w:r>
      <w:proofErr w:type="spellStart"/>
      <w:r w:rsidRPr="00FB4814">
        <w:rPr>
          <w:rStyle w:val="Hiperhivatkozs"/>
          <w:color w:val="auto"/>
          <w:u w:val="none"/>
        </w:rPr>
        <w:t>Scoreboard</w:t>
      </w:r>
      <w:proofErr w:type="spellEnd"/>
      <w:r w:rsidR="008820CB">
        <w:rPr>
          <w:rStyle w:val="Hiperhivatkozs"/>
          <w:color w:val="auto"/>
          <w:u w:val="none"/>
        </w:rPr>
        <w:fldChar w:fldCharType="end"/>
      </w:r>
      <w:r w:rsidRPr="00FB4814">
        <w:rPr>
          <w:color w:val="auto"/>
        </w:rPr>
        <w:t> </w:t>
      </w:r>
      <w:r w:rsidRPr="00FB4814">
        <w:rPr>
          <w:color w:val="1C2024"/>
        </w:rPr>
        <w:t xml:space="preserve">della </w:t>
      </w:r>
      <w:proofErr w:type="spellStart"/>
      <w:r w:rsidRPr="00FB4814">
        <w:rPr>
          <w:color w:val="1C2024"/>
        </w:rPr>
        <w:t>Commissione</w:t>
      </w:r>
      <w:proofErr w:type="spellEnd"/>
      <w:r w:rsidRPr="00FB4814">
        <w:rPr>
          <w:color w:val="1C2024"/>
        </w:rPr>
        <w:t xml:space="preserve"> </w:t>
      </w:r>
      <w:proofErr w:type="spellStart"/>
      <w:r w:rsidRPr="00FB4814">
        <w:rPr>
          <w:color w:val="1C2024"/>
        </w:rPr>
        <w:t>Europea</w:t>
      </w:r>
      <w:proofErr w:type="spellEnd"/>
      <w:r w:rsidRPr="00FB4814">
        <w:rPr>
          <w:color w:val="1C2024"/>
        </w:rPr>
        <w:t xml:space="preserve"> </w:t>
      </w:r>
      <w:proofErr w:type="spellStart"/>
      <w:r w:rsidRPr="00FB4814">
        <w:rPr>
          <w:color w:val="1C2024"/>
        </w:rPr>
        <w:t>misura</w:t>
      </w:r>
      <w:proofErr w:type="spellEnd"/>
      <w:r w:rsidRPr="00FB4814">
        <w:rPr>
          <w:color w:val="1C2024"/>
        </w:rPr>
        <w:t xml:space="preserve"> e </w:t>
      </w:r>
      <w:proofErr w:type="spellStart"/>
      <w:r w:rsidRPr="00FB4814">
        <w:rPr>
          <w:color w:val="1C2024"/>
        </w:rPr>
        <w:t>confronta</w:t>
      </w:r>
      <w:proofErr w:type="spellEnd"/>
      <w:r w:rsidRPr="00FB4814">
        <w:rPr>
          <w:color w:val="1C2024"/>
        </w:rPr>
        <w:t xml:space="preserve"> </w:t>
      </w:r>
      <w:proofErr w:type="spellStart"/>
      <w:r w:rsidRPr="00FB4814">
        <w:rPr>
          <w:color w:val="1C2024"/>
        </w:rPr>
        <w:t>il</w:t>
      </w:r>
      <w:proofErr w:type="spellEnd"/>
      <w:r w:rsidRPr="00FB4814">
        <w:rPr>
          <w:color w:val="1C2024"/>
        </w:rPr>
        <w:t xml:space="preserve"> </w:t>
      </w:r>
      <w:proofErr w:type="spellStart"/>
      <w:r w:rsidRPr="00FB4814">
        <w:rPr>
          <w:color w:val="1C2024"/>
        </w:rPr>
        <w:t>livello</w:t>
      </w:r>
      <w:proofErr w:type="spellEnd"/>
      <w:r w:rsidRPr="00FB4814">
        <w:rPr>
          <w:color w:val="1C2024"/>
        </w:rPr>
        <w:t xml:space="preserve"> di </w:t>
      </w:r>
      <w:proofErr w:type="spellStart"/>
      <w:r w:rsidRPr="00FB4814">
        <w:rPr>
          <w:color w:val="1C2024"/>
        </w:rPr>
        <w:t>innovazione</w:t>
      </w:r>
      <w:proofErr w:type="spellEnd"/>
      <w:r w:rsidRPr="00FB4814">
        <w:rPr>
          <w:color w:val="1C2024"/>
        </w:rPr>
        <w:t xml:space="preserve"> di </w:t>
      </w:r>
      <w:r w:rsidRPr="00FB4814">
        <w:rPr>
          <w:rStyle w:val="Kiemels2"/>
          <w:b w:val="0"/>
          <w:bCs w:val="0"/>
          <w:color w:val="1C2024"/>
        </w:rPr>
        <w:t xml:space="preserve">240 </w:t>
      </w:r>
      <w:proofErr w:type="spellStart"/>
      <w:r w:rsidRPr="00FB4814">
        <w:rPr>
          <w:rStyle w:val="Kiemels2"/>
          <w:b w:val="0"/>
          <w:bCs w:val="0"/>
          <w:color w:val="1C2024"/>
        </w:rPr>
        <w:t>regioni</w:t>
      </w:r>
      <w:proofErr w:type="spellEnd"/>
      <w:r w:rsidRPr="00FB4814">
        <w:rPr>
          <w:rStyle w:val="Kiemels2"/>
          <w:b w:val="0"/>
          <w:bCs w:val="0"/>
          <w:color w:val="1C2024"/>
        </w:rPr>
        <w:t xml:space="preserve"> </w:t>
      </w:r>
      <w:proofErr w:type="spellStart"/>
      <w:r w:rsidRPr="00FB4814">
        <w:rPr>
          <w:rStyle w:val="Kiemels2"/>
          <w:b w:val="0"/>
          <w:bCs w:val="0"/>
          <w:color w:val="1C2024"/>
        </w:rPr>
        <w:t>europee</w:t>
      </w:r>
      <w:proofErr w:type="spellEnd"/>
      <w:r w:rsidRPr="00FB4814">
        <w:rPr>
          <w:color w:val="1C2024"/>
        </w:rPr>
        <w:t xml:space="preserve">, </w:t>
      </w:r>
      <w:proofErr w:type="spellStart"/>
      <w:r w:rsidRPr="00FB4814">
        <w:rPr>
          <w:color w:val="1C2024"/>
        </w:rPr>
        <w:t>riprendendo</w:t>
      </w:r>
      <w:proofErr w:type="spellEnd"/>
      <w:r w:rsidRPr="00FB4814">
        <w:rPr>
          <w:color w:val="1C2024"/>
        </w:rPr>
        <w:t xml:space="preserve"> la </w:t>
      </w:r>
      <w:proofErr w:type="spellStart"/>
      <w:r w:rsidRPr="00FB4814">
        <w:rPr>
          <w:color w:val="1C2024"/>
        </w:rPr>
        <w:t>metodologia</w:t>
      </w:r>
      <w:proofErr w:type="spellEnd"/>
      <w:r w:rsidRPr="00FB4814">
        <w:rPr>
          <w:color w:val="1C2024"/>
        </w:rPr>
        <w:t xml:space="preserve"> </w:t>
      </w:r>
      <w:proofErr w:type="spellStart"/>
      <w:r w:rsidRPr="00FB4814">
        <w:rPr>
          <w:color w:val="1C2024"/>
        </w:rPr>
        <w:t>utilizzata</w:t>
      </w:r>
      <w:proofErr w:type="spellEnd"/>
      <w:r w:rsidRPr="00FB4814">
        <w:rPr>
          <w:color w:val="1C2024"/>
        </w:rPr>
        <w:t xml:space="preserve"> </w:t>
      </w:r>
      <w:proofErr w:type="spellStart"/>
      <w:r w:rsidRPr="00FB4814">
        <w:rPr>
          <w:color w:val="1C2024"/>
        </w:rPr>
        <w:t>dallo</w:t>
      </w:r>
      <w:proofErr w:type="spellEnd"/>
      <w:r w:rsidRPr="00FB4814">
        <w:rPr>
          <w:color w:val="1C2024"/>
        </w:rPr>
        <w:t xml:space="preserve"> European </w:t>
      </w:r>
      <w:proofErr w:type="spellStart"/>
      <w:r w:rsidRPr="00FB4814">
        <w:rPr>
          <w:color w:val="1C2024"/>
        </w:rPr>
        <w:t>Innovation</w:t>
      </w:r>
      <w:proofErr w:type="spellEnd"/>
      <w:r w:rsidRPr="00FB4814">
        <w:rPr>
          <w:color w:val="1C2024"/>
        </w:rPr>
        <w:t xml:space="preserve"> </w:t>
      </w:r>
      <w:proofErr w:type="spellStart"/>
      <w:r w:rsidRPr="00FB4814">
        <w:rPr>
          <w:color w:val="1C2024"/>
        </w:rPr>
        <w:t>Scoreboard</w:t>
      </w:r>
      <w:proofErr w:type="spellEnd"/>
      <w:r w:rsidRPr="00FB4814">
        <w:rPr>
          <w:color w:val="1C2024"/>
        </w:rPr>
        <w:t xml:space="preserve"> </w:t>
      </w:r>
      <w:proofErr w:type="spellStart"/>
      <w:r w:rsidRPr="00FB4814">
        <w:rPr>
          <w:color w:val="1C2024"/>
        </w:rPr>
        <w:t>che</w:t>
      </w:r>
      <w:proofErr w:type="spellEnd"/>
      <w:r w:rsidRPr="00FB4814">
        <w:rPr>
          <w:color w:val="1C2024"/>
        </w:rPr>
        <w:t xml:space="preserve"> </w:t>
      </w:r>
      <w:r w:rsidR="00CC7C7A" w:rsidRPr="00CC7C7A">
        <w:rPr>
          <w:i/>
          <w:iCs/>
          <w:lang w:val="it-IT"/>
        </w:rPr>
        <w:t>__</w:t>
      </w:r>
      <w:proofErr w:type="gramStart"/>
      <w:r w:rsidR="00CC7C7A" w:rsidRPr="00CC7C7A">
        <w:rPr>
          <w:i/>
          <w:iCs/>
          <w:lang w:val="it-IT"/>
        </w:rPr>
        <w:t>_(</w:t>
      </w:r>
      <w:proofErr w:type="gramEnd"/>
      <w:r w:rsidR="00CC7C7A" w:rsidRPr="00CC7C7A">
        <w:rPr>
          <w:i/>
          <w:iCs/>
          <w:lang w:val="it-IT"/>
        </w:rPr>
        <w:t>0)___</w:t>
      </w:r>
      <w:r w:rsidRPr="00FB4814">
        <w:rPr>
          <w:color w:val="1C2024"/>
        </w:rPr>
        <w:t xml:space="preserve"> </w:t>
      </w:r>
      <w:proofErr w:type="spellStart"/>
      <w:r w:rsidRPr="00FB4814">
        <w:rPr>
          <w:color w:val="1C2024"/>
        </w:rPr>
        <w:t>dei</w:t>
      </w:r>
      <w:proofErr w:type="spellEnd"/>
      <w:r w:rsidRPr="00FB4814">
        <w:rPr>
          <w:color w:val="1C2024"/>
        </w:rPr>
        <w:t xml:space="preserve"> </w:t>
      </w:r>
      <w:proofErr w:type="spellStart"/>
      <w:r w:rsidRPr="00FB4814">
        <w:rPr>
          <w:color w:val="1C2024"/>
        </w:rPr>
        <w:t>Paesi</w:t>
      </w:r>
      <w:proofErr w:type="spellEnd"/>
      <w:r w:rsidRPr="00FB4814">
        <w:rPr>
          <w:color w:val="1C2024"/>
        </w:rPr>
        <w:t xml:space="preserve">. </w:t>
      </w:r>
      <w:proofErr w:type="spellStart"/>
      <w:r w:rsidRPr="00FB4814">
        <w:rPr>
          <w:color w:val="1C2024"/>
        </w:rPr>
        <w:t>Nell’edizione</w:t>
      </w:r>
      <w:proofErr w:type="spellEnd"/>
      <w:r w:rsidRPr="00FB4814">
        <w:rPr>
          <w:color w:val="1C2024"/>
        </w:rPr>
        <w:t xml:space="preserve"> 2021 </w:t>
      </w:r>
      <w:proofErr w:type="spellStart"/>
      <w:r w:rsidRPr="00FB4814">
        <w:rPr>
          <w:color w:val="1C2024"/>
        </w:rPr>
        <w:t>dell'analisi</w:t>
      </w:r>
      <w:proofErr w:type="spellEnd"/>
      <w:r w:rsidRPr="00FB4814">
        <w:rPr>
          <w:color w:val="1C2024"/>
        </w:rPr>
        <w:t xml:space="preserve">, </w:t>
      </w:r>
      <w:proofErr w:type="spellStart"/>
      <w:r w:rsidRPr="00FB4814">
        <w:rPr>
          <w:color w:val="1C2024"/>
        </w:rPr>
        <w:t>l’Emilia-Romagna</w:t>
      </w:r>
      <w:proofErr w:type="spellEnd"/>
      <w:r w:rsidRPr="00FB4814">
        <w:rPr>
          <w:color w:val="1C2024"/>
        </w:rPr>
        <w:t xml:space="preserve"> è </w:t>
      </w:r>
      <w:proofErr w:type="spellStart"/>
      <w:r w:rsidRPr="00FB4814">
        <w:rPr>
          <w:color w:val="1C2024"/>
        </w:rPr>
        <w:t>al</w:t>
      </w:r>
      <w:proofErr w:type="spellEnd"/>
      <w:r w:rsidRPr="00FB4814">
        <w:rPr>
          <w:color w:val="1C2024"/>
        </w:rPr>
        <w:t> </w:t>
      </w:r>
      <w:r w:rsidRPr="00FB4814">
        <w:rPr>
          <w:rStyle w:val="Kiemels2"/>
          <w:b w:val="0"/>
          <w:bCs w:val="0"/>
          <w:color w:val="1C2024"/>
        </w:rPr>
        <w:t xml:space="preserve">primo </w:t>
      </w:r>
      <w:proofErr w:type="spellStart"/>
      <w:r w:rsidRPr="00FB4814">
        <w:rPr>
          <w:rStyle w:val="Kiemels2"/>
          <w:b w:val="0"/>
          <w:bCs w:val="0"/>
          <w:color w:val="1C2024"/>
        </w:rPr>
        <w:t>posto</w:t>
      </w:r>
      <w:proofErr w:type="spellEnd"/>
      <w:r w:rsidRPr="00FB4814">
        <w:rPr>
          <w:rStyle w:val="Kiemels2"/>
          <w:b w:val="0"/>
          <w:bCs w:val="0"/>
          <w:color w:val="1C2024"/>
        </w:rPr>
        <w:t xml:space="preserve"> tra le </w:t>
      </w:r>
      <w:proofErr w:type="spellStart"/>
      <w:r w:rsidRPr="00FB4814">
        <w:rPr>
          <w:rStyle w:val="Kiemels2"/>
          <w:b w:val="0"/>
          <w:bCs w:val="0"/>
          <w:color w:val="1C2024"/>
        </w:rPr>
        <w:t>regioni</w:t>
      </w:r>
      <w:proofErr w:type="spellEnd"/>
      <w:r w:rsidRPr="00FB4814">
        <w:rPr>
          <w:rStyle w:val="Kiemels2"/>
          <w:b w:val="0"/>
          <w:bCs w:val="0"/>
          <w:color w:val="1C2024"/>
        </w:rPr>
        <w:t xml:space="preserve"> </w:t>
      </w:r>
      <w:proofErr w:type="spellStart"/>
      <w:r w:rsidRPr="00FB4814">
        <w:rPr>
          <w:rStyle w:val="Kiemels2"/>
          <w:b w:val="0"/>
          <w:bCs w:val="0"/>
          <w:color w:val="1C2024"/>
        </w:rPr>
        <w:t>italiane</w:t>
      </w:r>
      <w:proofErr w:type="spellEnd"/>
      <w:r w:rsidRPr="00FB4814">
        <w:rPr>
          <w:color w:val="1C2024"/>
        </w:rPr>
        <w:t xml:space="preserve">, </w:t>
      </w:r>
      <w:proofErr w:type="spellStart"/>
      <w:r w:rsidRPr="00FB4814">
        <w:rPr>
          <w:color w:val="1C2024"/>
        </w:rPr>
        <w:t>seguita</w:t>
      </w:r>
      <w:proofErr w:type="spellEnd"/>
      <w:r w:rsidRPr="00FB4814">
        <w:rPr>
          <w:color w:val="1C2024"/>
        </w:rPr>
        <w:t xml:space="preserve"> in </w:t>
      </w:r>
      <w:proofErr w:type="spellStart"/>
      <w:r w:rsidRPr="00FB4814">
        <w:rPr>
          <w:color w:val="1C2024"/>
        </w:rPr>
        <w:t>Italia</w:t>
      </w:r>
      <w:proofErr w:type="spellEnd"/>
      <w:r w:rsidRPr="00FB4814">
        <w:rPr>
          <w:color w:val="1C2024"/>
        </w:rPr>
        <w:t xml:space="preserve"> </w:t>
      </w:r>
      <w:proofErr w:type="spellStart"/>
      <w:r w:rsidRPr="00FB4814">
        <w:rPr>
          <w:color w:val="1C2024"/>
        </w:rPr>
        <w:t>da</w:t>
      </w:r>
      <w:r w:rsidR="006E5B51">
        <w:rPr>
          <w:color w:val="1C2024"/>
        </w:rPr>
        <w:t>lla</w:t>
      </w:r>
      <w:proofErr w:type="spellEnd"/>
      <w:r w:rsidRPr="00FB4814">
        <w:rPr>
          <w:color w:val="1C2024"/>
        </w:rPr>
        <w:t xml:space="preserve"> Provincia </w:t>
      </w:r>
      <w:proofErr w:type="spellStart"/>
      <w:r w:rsidRPr="00FB4814">
        <w:rPr>
          <w:color w:val="1C2024"/>
        </w:rPr>
        <w:t>Autonoma</w:t>
      </w:r>
      <w:proofErr w:type="spellEnd"/>
      <w:r w:rsidRPr="00FB4814">
        <w:rPr>
          <w:color w:val="1C2024"/>
        </w:rPr>
        <w:t xml:space="preserve"> di </w:t>
      </w:r>
      <w:proofErr w:type="spellStart"/>
      <w:r w:rsidRPr="00FB4814">
        <w:rPr>
          <w:color w:val="1C2024"/>
        </w:rPr>
        <w:t>Trento</w:t>
      </w:r>
      <w:proofErr w:type="spellEnd"/>
      <w:r w:rsidRPr="00FB4814">
        <w:rPr>
          <w:color w:val="1C2024"/>
        </w:rPr>
        <w:t xml:space="preserve"> e </w:t>
      </w:r>
      <w:proofErr w:type="spellStart"/>
      <w:r w:rsidRPr="00FB4814">
        <w:rPr>
          <w:color w:val="1C2024"/>
        </w:rPr>
        <w:t>Friuli</w:t>
      </w:r>
      <w:proofErr w:type="spellEnd"/>
      <w:r w:rsidRPr="00FB4814">
        <w:rPr>
          <w:color w:val="1C2024"/>
        </w:rPr>
        <w:t xml:space="preserve"> </w:t>
      </w:r>
      <w:proofErr w:type="spellStart"/>
      <w:r w:rsidRPr="00FB4814">
        <w:rPr>
          <w:color w:val="1C2024"/>
        </w:rPr>
        <w:t>Venezia</w:t>
      </w:r>
      <w:proofErr w:type="spellEnd"/>
      <w:r w:rsidRPr="00FB4814">
        <w:rPr>
          <w:color w:val="1C2024"/>
        </w:rPr>
        <w:t xml:space="preserve"> </w:t>
      </w:r>
      <w:proofErr w:type="spellStart"/>
      <w:r w:rsidRPr="00FB4814">
        <w:rPr>
          <w:color w:val="1C2024"/>
        </w:rPr>
        <w:t>Giulia</w:t>
      </w:r>
      <w:proofErr w:type="spellEnd"/>
      <w:r w:rsidRPr="00FB4814">
        <w:rPr>
          <w:color w:val="1C2024"/>
        </w:rPr>
        <w:t>.</w:t>
      </w:r>
    </w:p>
    <w:p w14:paraId="37010385" w14:textId="6E94D8BA" w:rsidR="00F772E4" w:rsidRPr="00FB4814" w:rsidRDefault="00CC7C7A" w:rsidP="00C97FAB">
      <w:pPr>
        <w:pStyle w:val="NormlWeb"/>
        <w:shd w:val="clear" w:color="auto" w:fill="FFFFFF"/>
        <w:spacing w:before="0" w:beforeAutospacing="0" w:after="0" w:afterAutospacing="0"/>
        <w:rPr>
          <w:color w:val="1C2024"/>
        </w:rPr>
      </w:pPr>
      <w:r w:rsidRPr="00CC7C7A">
        <w:rPr>
          <w:lang w:val="it-IT"/>
        </w:rPr>
        <w:t xml:space="preserve">___(1)___ </w:t>
      </w:r>
      <w:proofErr w:type="spellStart"/>
      <w:r w:rsidR="00F772E4" w:rsidRPr="00FB4814">
        <w:rPr>
          <w:rStyle w:val="Kiemels2"/>
          <w:b w:val="0"/>
          <w:bCs w:val="0"/>
          <w:color w:val="1C2024"/>
        </w:rPr>
        <w:t>degli</w:t>
      </w:r>
      <w:proofErr w:type="spellEnd"/>
      <w:r w:rsidR="00F772E4" w:rsidRPr="00FB4814">
        <w:rPr>
          <w:rStyle w:val="Kiemels2"/>
          <w:b w:val="0"/>
          <w:bCs w:val="0"/>
          <w:color w:val="1C2024"/>
        </w:rPr>
        <w:t xml:space="preserve"> </w:t>
      </w:r>
      <w:proofErr w:type="spellStart"/>
      <w:r w:rsidR="00F772E4" w:rsidRPr="00FB4814">
        <w:rPr>
          <w:rStyle w:val="Kiemels2"/>
          <w:b w:val="0"/>
          <w:bCs w:val="0"/>
          <w:color w:val="1C2024"/>
        </w:rPr>
        <w:t>innovatori</w:t>
      </w:r>
      <w:proofErr w:type="spellEnd"/>
      <w:r w:rsidR="00F772E4" w:rsidRPr="00FB4814">
        <w:rPr>
          <w:rStyle w:val="Kiemels2"/>
          <w:b w:val="0"/>
          <w:bCs w:val="0"/>
          <w:color w:val="1C2024"/>
        </w:rPr>
        <w:t xml:space="preserve"> </w:t>
      </w:r>
      <w:proofErr w:type="spellStart"/>
      <w:r w:rsidR="00F772E4" w:rsidRPr="00FB4814">
        <w:rPr>
          <w:rStyle w:val="Kiemels2"/>
          <w:b w:val="0"/>
          <w:bCs w:val="0"/>
          <w:color w:val="1C2024"/>
        </w:rPr>
        <w:t>forti</w:t>
      </w:r>
      <w:proofErr w:type="spellEnd"/>
      <w:r w:rsidR="00F772E4" w:rsidRPr="00FB4814">
        <w:rPr>
          <w:color w:val="1C2024"/>
        </w:rPr>
        <w:t xml:space="preserve">, </w:t>
      </w:r>
      <w:proofErr w:type="spellStart"/>
      <w:r w:rsidR="00F772E4" w:rsidRPr="00FB4814">
        <w:rPr>
          <w:color w:val="1C2024"/>
        </w:rPr>
        <w:t>l’Emilia-Romagna</w:t>
      </w:r>
      <w:proofErr w:type="spellEnd"/>
      <w:r w:rsidR="00F772E4" w:rsidRPr="00FB4814">
        <w:rPr>
          <w:color w:val="1C2024"/>
        </w:rPr>
        <w:t xml:space="preserve"> </w:t>
      </w:r>
      <w:proofErr w:type="spellStart"/>
      <w:r w:rsidR="00F772E4" w:rsidRPr="00FB4814">
        <w:rPr>
          <w:color w:val="1C2024"/>
        </w:rPr>
        <w:t>si</w:t>
      </w:r>
      <w:proofErr w:type="spellEnd"/>
      <w:r w:rsidR="00F772E4" w:rsidRPr="00FB4814">
        <w:rPr>
          <w:color w:val="1C2024"/>
        </w:rPr>
        <w:t xml:space="preserve"> </w:t>
      </w:r>
      <w:proofErr w:type="spellStart"/>
      <w:r w:rsidR="00F772E4" w:rsidRPr="00FB4814">
        <w:rPr>
          <w:color w:val="1C2024"/>
        </w:rPr>
        <w:t>posiziona</w:t>
      </w:r>
      <w:proofErr w:type="spellEnd"/>
      <w:r w:rsidR="00F772E4" w:rsidRPr="00FB4814">
        <w:rPr>
          <w:color w:val="1C2024"/>
        </w:rPr>
        <w:t xml:space="preserve"> </w:t>
      </w:r>
      <w:proofErr w:type="spellStart"/>
      <w:r w:rsidR="00F772E4" w:rsidRPr="00FB4814">
        <w:rPr>
          <w:color w:val="1C2024"/>
        </w:rPr>
        <w:t>al</w:t>
      </w:r>
      <w:proofErr w:type="spellEnd"/>
      <w:r w:rsidR="00F772E4" w:rsidRPr="00FB4814">
        <w:rPr>
          <w:color w:val="1C2024"/>
        </w:rPr>
        <w:t> </w:t>
      </w:r>
      <w:r w:rsidR="00F772E4" w:rsidRPr="00FB4814">
        <w:rPr>
          <w:rStyle w:val="Kiemels2"/>
          <w:b w:val="0"/>
          <w:bCs w:val="0"/>
          <w:color w:val="1C2024"/>
        </w:rPr>
        <w:t xml:space="preserve">76esimo </w:t>
      </w:r>
      <w:proofErr w:type="spellStart"/>
      <w:r w:rsidR="00F772E4" w:rsidRPr="00FB4814">
        <w:rPr>
          <w:rStyle w:val="Kiemels2"/>
          <w:b w:val="0"/>
          <w:bCs w:val="0"/>
          <w:color w:val="1C2024"/>
        </w:rPr>
        <w:t>posto</w:t>
      </w:r>
      <w:proofErr w:type="spellEnd"/>
      <w:r w:rsidR="00F772E4" w:rsidRPr="00FB4814">
        <w:rPr>
          <w:rStyle w:val="Kiemels2"/>
          <w:b w:val="0"/>
          <w:bCs w:val="0"/>
          <w:color w:val="1C2024"/>
        </w:rPr>
        <w:t xml:space="preserve"> </w:t>
      </w:r>
      <w:proofErr w:type="spellStart"/>
      <w:r w:rsidR="00F772E4" w:rsidRPr="00FB4814">
        <w:rPr>
          <w:rStyle w:val="Kiemels2"/>
          <w:b w:val="0"/>
          <w:bCs w:val="0"/>
          <w:color w:val="1C2024"/>
        </w:rPr>
        <w:t>nella</w:t>
      </w:r>
      <w:proofErr w:type="spellEnd"/>
      <w:r w:rsidR="00F772E4" w:rsidRPr="00FB4814">
        <w:rPr>
          <w:rStyle w:val="Kiemels2"/>
          <w:b w:val="0"/>
          <w:bCs w:val="0"/>
          <w:color w:val="1C2024"/>
        </w:rPr>
        <w:t xml:space="preserve"> </w:t>
      </w:r>
      <w:proofErr w:type="spellStart"/>
      <w:r w:rsidR="00F772E4" w:rsidRPr="00FB4814">
        <w:rPr>
          <w:rStyle w:val="Kiemels2"/>
          <w:b w:val="0"/>
          <w:bCs w:val="0"/>
          <w:color w:val="1C2024"/>
        </w:rPr>
        <w:t>classifica</w:t>
      </w:r>
      <w:proofErr w:type="spellEnd"/>
      <w:r w:rsidR="00F772E4" w:rsidRPr="00FB4814">
        <w:rPr>
          <w:rStyle w:val="Kiemels2"/>
          <w:b w:val="0"/>
          <w:bCs w:val="0"/>
          <w:color w:val="1C2024"/>
        </w:rPr>
        <w:t xml:space="preserve"> </w:t>
      </w:r>
      <w:proofErr w:type="spellStart"/>
      <w:r w:rsidR="00F772E4" w:rsidRPr="00FB4814">
        <w:rPr>
          <w:rStyle w:val="Kiemels2"/>
          <w:b w:val="0"/>
          <w:bCs w:val="0"/>
          <w:color w:val="1C2024"/>
        </w:rPr>
        <w:t>europea</w:t>
      </w:r>
      <w:proofErr w:type="spellEnd"/>
      <w:r w:rsidR="009F304D">
        <w:rPr>
          <w:color w:val="1C2024"/>
        </w:rPr>
        <w:t xml:space="preserve">. </w:t>
      </w:r>
      <w:r w:rsidR="00F772E4" w:rsidRPr="00FB4814">
        <w:rPr>
          <w:color w:val="1C2024"/>
        </w:rPr>
        <w:t>“</w:t>
      </w:r>
      <w:proofErr w:type="spellStart"/>
      <w:r w:rsidR="00F772E4" w:rsidRPr="00FB4814">
        <w:rPr>
          <w:color w:val="1C2024"/>
        </w:rPr>
        <w:t>L’Emilia-Romagna</w:t>
      </w:r>
      <w:proofErr w:type="spellEnd"/>
      <w:r w:rsidR="00F772E4" w:rsidRPr="00FB4814">
        <w:rPr>
          <w:color w:val="1C2024"/>
        </w:rPr>
        <w:t xml:space="preserve"> è </w:t>
      </w:r>
      <w:proofErr w:type="spellStart"/>
      <w:r w:rsidR="00F772E4" w:rsidRPr="00FB4814">
        <w:rPr>
          <w:color w:val="1C2024"/>
        </w:rPr>
        <w:t>una</w:t>
      </w:r>
      <w:proofErr w:type="spellEnd"/>
      <w:r w:rsidR="00F772E4" w:rsidRPr="00FB4814">
        <w:rPr>
          <w:color w:val="1C2024"/>
        </w:rPr>
        <w:t xml:space="preserve"> </w:t>
      </w:r>
      <w:proofErr w:type="spellStart"/>
      <w:r w:rsidR="00F772E4" w:rsidRPr="00FB4814">
        <w:rPr>
          <w:color w:val="1C2024"/>
        </w:rPr>
        <w:t>regione</w:t>
      </w:r>
      <w:proofErr w:type="spellEnd"/>
      <w:r w:rsidR="00F772E4" w:rsidRPr="00FB4814">
        <w:rPr>
          <w:color w:val="1C2024"/>
        </w:rPr>
        <w:t xml:space="preserve"> </w:t>
      </w:r>
      <w:proofErr w:type="spellStart"/>
      <w:r w:rsidR="00F772E4" w:rsidRPr="00FB4814">
        <w:rPr>
          <w:color w:val="1C2024"/>
        </w:rPr>
        <w:t>che</w:t>
      </w:r>
      <w:proofErr w:type="spellEnd"/>
      <w:r w:rsidR="00F772E4" w:rsidRPr="00FB4814">
        <w:rPr>
          <w:color w:val="1C2024"/>
        </w:rPr>
        <w:t xml:space="preserve"> </w:t>
      </w:r>
      <w:proofErr w:type="spellStart"/>
      <w:r w:rsidR="00F772E4" w:rsidRPr="00FB4814">
        <w:rPr>
          <w:color w:val="1C2024"/>
        </w:rPr>
        <w:t>sta</w:t>
      </w:r>
      <w:proofErr w:type="spellEnd"/>
      <w:r w:rsidR="00F772E4" w:rsidRPr="00FB4814">
        <w:rPr>
          <w:color w:val="1C2024"/>
        </w:rPr>
        <w:t xml:space="preserve"> e </w:t>
      </w:r>
      <w:proofErr w:type="spellStart"/>
      <w:r w:rsidR="00F772E4" w:rsidRPr="00FB4814">
        <w:rPr>
          <w:color w:val="1C2024"/>
        </w:rPr>
        <w:t>compete</w:t>
      </w:r>
      <w:proofErr w:type="spellEnd"/>
      <w:r w:rsidR="00F772E4" w:rsidRPr="00FB4814">
        <w:rPr>
          <w:color w:val="1C2024"/>
        </w:rPr>
        <w:t xml:space="preserve"> </w:t>
      </w:r>
      <w:proofErr w:type="spellStart"/>
      <w:r w:rsidR="00F772E4" w:rsidRPr="00FB4814">
        <w:rPr>
          <w:color w:val="1C2024"/>
        </w:rPr>
        <w:t>nel</w:t>
      </w:r>
      <w:proofErr w:type="spellEnd"/>
      <w:r w:rsidR="00F772E4" w:rsidRPr="00FB4814">
        <w:rPr>
          <w:color w:val="1C2024"/>
        </w:rPr>
        <w:t xml:space="preserve"> </w:t>
      </w:r>
      <w:proofErr w:type="spellStart"/>
      <w:r w:rsidR="00F772E4" w:rsidRPr="00FB4814">
        <w:rPr>
          <w:color w:val="1C2024"/>
        </w:rPr>
        <w:t>mondo</w:t>
      </w:r>
      <w:proofErr w:type="spellEnd"/>
      <w:r w:rsidR="00F772E4" w:rsidRPr="00FB4814">
        <w:rPr>
          <w:color w:val="1C2024"/>
        </w:rPr>
        <w:t xml:space="preserve">, è la </w:t>
      </w:r>
      <w:proofErr w:type="spellStart"/>
      <w:r w:rsidR="00F772E4" w:rsidRPr="00FB4814">
        <w:rPr>
          <w:color w:val="1C2024"/>
        </w:rPr>
        <w:t>valutazione</w:t>
      </w:r>
      <w:proofErr w:type="spellEnd"/>
      <w:r w:rsidR="00F772E4" w:rsidRPr="00FB4814">
        <w:rPr>
          <w:color w:val="1C2024"/>
        </w:rPr>
        <w:t xml:space="preserve"> </w:t>
      </w:r>
      <w:proofErr w:type="spellStart"/>
      <w:r w:rsidR="00F772E4" w:rsidRPr="00FB4814">
        <w:rPr>
          <w:color w:val="1C2024"/>
        </w:rPr>
        <w:t>del</w:t>
      </w:r>
      <w:proofErr w:type="spellEnd"/>
      <w:r w:rsidR="00F772E4" w:rsidRPr="00FB4814">
        <w:rPr>
          <w:color w:val="1C2024"/>
        </w:rPr>
        <w:t xml:space="preserve"> </w:t>
      </w:r>
      <w:proofErr w:type="spellStart"/>
      <w:r w:rsidR="00F772E4" w:rsidRPr="00FB4814">
        <w:rPr>
          <w:color w:val="1C2024"/>
        </w:rPr>
        <w:t>livello</w:t>
      </w:r>
      <w:proofErr w:type="spellEnd"/>
      <w:r w:rsidR="00F772E4" w:rsidRPr="00FB4814">
        <w:rPr>
          <w:color w:val="1C2024"/>
        </w:rPr>
        <w:t xml:space="preserve"> di </w:t>
      </w:r>
      <w:proofErr w:type="spellStart"/>
      <w:r w:rsidR="00F772E4" w:rsidRPr="00FB4814">
        <w:rPr>
          <w:color w:val="1C2024"/>
        </w:rPr>
        <w:t>innovazione</w:t>
      </w:r>
      <w:proofErr w:type="spellEnd"/>
      <w:r w:rsidR="00F772E4" w:rsidRPr="00FB4814">
        <w:rPr>
          <w:color w:val="1C2024"/>
        </w:rPr>
        <w:t xml:space="preserve"> </w:t>
      </w:r>
      <w:proofErr w:type="spellStart"/>
      <w:r w:rsidR="00F772E4" w:rsidRPr="00FB4814">
        <w:rPr>
          <w:color w:val="1C2024"/>
        </w:rPr>
        <w:t>regionale</w:t>
      </w:r>
      <w:proofErr w:type="spellEnd"/>
      <w:r w:rsidR="00F772E4" w:rsidRPr="00FB4814">
        <w:rPr>
          <w:color w:val="1C2024"/>
        </w:rPr>
        <w:t xml:space="preserve"> </w:t>
      </w:r>
      <w:proofErr w:type="spellStart"/>
      <w:r w:rsidR="00F772E4" w:rsidRPr="00FB4814">
        <w:rPr>
          <w:color w:val="1C2024"/>
        </w:rPr>
        <w:t>elaborata</w:t>
      </w:r>
      <w:proofErr w:type="spellEnd"/>
      <w:r w:rsidR="00F772E4" w:rsidRPr="00FB4814">
        <w:rPr>
          <w:color w:val="1C2024"/>
        </w:rPr>
        <w:t xml:space="preserve"> </w:t>
      </w:r>
      <w:proofErr w:type="spellStart"/>
      <w:r w:rsidR="00F772E4" w:rsidRPr="00FB4814">
        <w:rPr>
          <w:color w:val="1C2024"/>
        </w:rPr>
        <w:t>dall’Unione</w:t>
      </w:r>
      <w:proofErr w:type="spellEnd"/>
      <w:r w:rsidR="00F772E4" w:rsidRPr="00FB4814">
        <w:rPr>
          <w:color w:val="1C2024"/>
        </w:rPr>
        <w:t xml:space="preserve"> </w:t>
      </w:r>
      <w:proofErr w:type="spellStart"/>
      <w:r w:rsidR="00F772E4" w:rsidRPr="00FB4814">
        <w:rPr>
          <w:color w:val="1C2024"/>
        </w:rPr>
        <w:t>europea</w:t>
      </w:r>
      <w:proofErr w:type="spellEnd"/>
      <w:r w:rsidR="00F772E4" w:rsidRPr="00FB4814">
        <w:rPr>
          <w:color w:val="1C2024"/>
        </w:rPr>
        <w:t xml:space="preserve"> </w:t>
      </w:r>
      <w:r w:rsidRPr="00CC7C7A">
        <w:rPr>
          <w:lang w:val="it-IT"/>
        </w:rPr>
        <w:t>__</w:t>
      </w:r>
      <w:proofErr w:type="gramStart"/>
      <w:r w:rsidRPr="00CC7C7A">
        <w:rPr>
          <w:lang w:val="it-IT"/>
        </w:rPr>
        <w:t>_(</w:t>
      </w:r>
      <w:proofErr w:type="gramEnd"/>
      <w:r w:rsidRPr="00CC7C7A">
        <w:rPr>
          <w:lang w:val="it-IT"/>
        </w:rPr>
        <w:t>2)___</w:t>
      </w:r>
      <w:r w:rsidR="00F772E4" w:rsidRPr="00FB4814">
        <w:rPr>
          <w:color w:val="1C2024"/>
        </w:rPr>
        <w:t xml:space="preserve">– ha </w:t>
      </w:r>
      <w:proofErr w:type="spellStart"/>
      <w:r w:rsidR="00F772E4" w:rsidRPr="00FB4814">
        <w:rPr>
          <w:color w:val="1C2024"/>
        </w:rPr>
        <w:t>commentato</w:t>
      </w:r>
      <w:proofErr w:type="spellEnd"/>
      <w:r w:rsidR="00F772E4" w:rsidRPr="00FB4814">
        <w:rPr>
          <w:color w:val="1C2024"/>
        </w:rPr>
        <w:t xml:space="preserve"> </w:t>
      </w:r>
      <w:proofErr w:type="spellStart"/>
      <w:r w:rsidR="00F772E4" w:rsidRPr="00FB4814">
        <w:rPr>
          <w:color w:val="1C2024"/>
        </w:rPr>
        <w:t>l’assessore</w:t>
      </w:r>
      <w:proofErr w:type="spellEnd"/>
      <w:r w:rsidR="00F772E4" w:rsidRPr="00FB4814">
        <w:rPr>
          <w:color w:val="1C2024"/>
        </w:rPr>
        <w:t xml:space="preserve"> </w:t>
      </w:r>
      <w:proofErr w:type="spellStart"/>
      <w:r w:rsidR="00F772E4" w:rsidRPr="00FB4814">
        <w:rPr>
          <w:color w:val="1C2024"/>
        </w:rPr>
        <w:t>regionale</w:t>
      </w:r>
      <w:proofErr w:type="spellEnd"/>
      <w:r w:rsidR="00F772E4" w:rsidRPr="00FB4814">
        <w:rPr>
          <w:color w:val="1C2024"/>
        </w:rPr>
        <w:t> </w:t>
      </w:r>
      <w:r w:rsidR="00F772E4" w:rsidRPr="00FB4814">
        <w:rPr>
          <w:rStyle w:val="Kiemels2"/>
          <w:b w:val="0"/>
          <w:bCs w:val="0"/>
          <w:color w:val="1C2024"/>
        </w:rPr>
        <w:t xml:space="preserve">Vincenzo </w:t>
      </w:r>
      <w:proofErr w:type="spellStart"/>
      <w:r w:rsidR="00F772E4" w:rsidRPr="00FB4814">
        <w:rPr>
          <w:rStyle w:val="Kiemels2"/>
          <w:b w:val="0"/>
          <w:bCs w:val="0"/>
          <w:color w:val="1C2024"/>
        </w:rPr>
        <w:t>Colla</w:t>
      </w:r>
      <w:proofErr w:type="spellEnd"/>
      <w:r w:rsidR="00F772E4" w:rsidRPr="00FB4814">
        <w:rPr>
          <w:color w:val="1C2024"/>
        </w:rPr>
        <w:t xml:space="preserve"> - È </w:t>
      </w:r>
      <w:proofErr w:type="spellStart"/>
      <w:r w:rsidR="00F772E4" w:rsidRPr="00FB4814">
        <w:rPr>
          <w:color w:val="1C2024"/>
        </w:rPr>
        <w:t>soprattutto</w:t>
      </w:r>
      <w:proofErr w:type="spellEnd"/>
      <w:r w:rsidR="00F772E4" w:rsidRPr="00FB4814">
        <w:rPr>
          <w:color w:val="1C2024"/>
        </w:rPr>
        <w:t xml:space="preserve"> </w:t>
      </w:r>
      <w:proofErr w:type="spellStart"/>
      <w:r w:rsidR="00F772E4" w:rsidRPr="00FB4814">
        <w:rPr>
          <w:color w:val="1C2024"/>
        </w:rPr>
        <w:t>il</w:t>
      </w:r>
      <w:proofErr w:type="spellEnd"/>
      <w:r w:rsidR="00F772E4" w:rsidRPr="00FB4814">
        <w:rPr>
          <w:color w:val="1C2024"/>
        </w:rPr>
        <w:t xml:space="preserve"> </w:t>
      </w:r>
      <w:r w:rsidRPr="00CC7C7A">
        <w:rPr>
          <w:lang w:val="it-IT"/>
        </w:rPr>
        <w:t>___(3)___</w:t>
      </w:r>
      <w:r w:rsidR="00F772E4" w:rsidRPr="00FB4814">
        <w:rPr>
          <w:color w:val="1C2024"/>
        </w:rPr>
        <w:t xml:space="preserve"> </w:t>
      </w:r>
      <w:proofErr w:type="spellStart"/>
      <w:r w:rsidR="00F772E4" w:rsidRPr="00FB4814">
        <w:rPr>
          <w:color w:val="1C2024"/>
        </w:rPr>
        <w:t>espressa</w:t>
      </w:r>
      <w:proofErr w:type="spellEnd"/>
      <w:r w:rsidR="00F772E4" w:rsidRPr="00FB4814">
        <w:rPr>
          <w:color w:val="1C2024"/>
        </w:rPr>
        <w:t xml:space="preserve"> dal </w:t>
      </w:r>
      <w:proofErr w:type="spellStart"/>
      <w:r w:rsidR="00F772E4" w:rsidRPr="00FB4814">
        <w:rPr>
          <w:color w:val="1C2024"/>
        </w:rPr>
        <w:t>territorio</w:t>
      </w:r>
      <w:proofErr w:type="spellEnd"/>
      <w:r w:rsidR="00F772E4" w:rsidRPr="00FB4814">
        <w:rPr>
          <w:color w:val="1C2024"/>
        </w:rPr>
        <w:t xml:space="preserve"> </w:t>
      </w:r>
      <w:proofErr w:type="spellStart"/>
      <w:r w:rsidR="00F772E4" w:rsidRPr="00FB4814">
        <w:rPr>
          <w:color w:val="1C2024"/>
        </w:rPr>
        <w:t>emiliano-romagnolo</w:t>
      </w:r>
      <w:proofErr w:type="spellEnd"/>
      <w:r w:rsidR="00F772E4" w:rsidRPr="00FB4814">
        <w:rPr>
          <w:color w:val="1C2024"/>
        </w:rPr>
        <w:t xml:space="preserve"> </w:t>
      </w:r>
      <w:proofErr w:type="spellStart"/>
      <w:r w:rsidR="00F772E4" w:rsidRPr="00FB4814">
        <w:rPr>
          <w:color w:val="1C2024"/>
        </w:rPr>
        <w:t>come</w:t>
      </w:r>
      <w:proofErr w:type="spellEnd"/>
      <w:r w:rsidR="00F772E4" w:rsidRPr="00FB4814">
        <w:rPr>
          <w:color w:val="1C2024"/>
        </w:rPr>
        <w:t xml:space="preserve">, per </w:t>
      </w:r>
      <w:proofErr w:type="spellStart"/>
      <w:r w:rsidR="00F772E4" w:rsidRPr="00FB4814">
        <w:rPr>
          <w:color w:val="1C2024"/>
        </w:rPr>
        <w:t>esempio</w:t>
      </w:r>
      <w:proofErr w:type="spellEnd"/>
      <w:r w:rsidR="00F772E4" w:rsidRPr="00FB4814">
        <w:rPr>
          <w:color w:val="1C2024"/>
        </w:rPr>
        <w:t xml:space="preserve">, la </w:t>
      </w:r>
      <w:proofErr w:type="spellStart"/>
      <w:r w:rsidR="00F772E4" w:rsidRPr="00FB4814">
        <w:rPr>
          <w:color w:val="1C2024"/>
        </w:rPr>
        <w:t>spesa</w:t>
      </w:r>
      <w:proofErr w:type="spellEnd"/>
      <w:r w:rsidR="00F772E4" w:rsidRPr="00FB4814">
        <w:rPr>
          <w:color w:val="1C2024"/>
        </w:rPr>
        <w:t xml:space="preserve"> </w:t>
      </w:r>
      <w:proofErr w:type="spellStart"/>
      <w:r w:rsidR="00F772E4" w:rsidRPr="00FB4814">
        <w:rPr>
          <w:color w:val="1C2024"/>
        </w:rPr>
        <w:t>privata</w:t>
      </w:r>
      <w:proofErr w:type="spellEnd"/>
      <w:r w:rsidR="00F772E4" w:rsidRPr="00FB4814">
        <w:rPr>
          <w:color w:val="1C2024"/>
        </w:rPr>
        <w:t xml:space="preserve"> in </w:t>
      </w:r>
      <w:proofErr w:type="spellStart"/>
      <w:r w:rsidR="00F772E4" w:rsidRPr="00FB4814">
        <w:rPr>
          <w:color w:val="1C2024"/>
        </w:rPr>
        <w:t>ricerca</w:t>
      </w:r>
      <w:proofErr w:type="spellEnd"/>
      <w:r w:rsidR="00F772E4" w:rsidRPr="00FB4814">
        <w:rPr>
          <w:color w:val="1C2024"/>
        </w:rPr>
        <w:t xml:space="preserve"> e </w:t>
      </w:r>
      <w:proofErr w:type="spellStart"/>
      <w:r w:rsidR="00F772E4" w:rsidRPr="00FB4814">
        <w:rPr>
          <w:color w:val="1C2024"/>
        </w:rPr>
        <w:t>sviluppo</w:t>
      </w:r>
      <w:proofErr w:type="spellEnd"/>
      <w:r w:rsidR="00F772E4" w:rsidRPr="00FB4814">
        <w:rPr>
          <w:color w:val="1C2024"/>
        </w:rPr>
        <w:t xml:space="preserve">, </w:t>
      </w:r>
      <w:proofErr w:type="spellStart"/>
      <w:r w:rsidR="00F772E4" w:rsidRPr="00FB4814">
        <w:rPr>
          <w:color w:val="1C2024"/>
        </w:rPr>
        <w:t>l’occupazione</w:t>
      </w:r>
      <w:proofErr w:type="spellEnd"/>
      <w:r w:rsidR="00F772E4" w:rsidRPr="00FB4814">
        <w:rPr>
          <w:color w:val="1C2024"/>
        </w:rPr>
        <w:t xml:space="preserve"> </w:t>
      </w:r>
      <w:r w:rsidRPr="00CC7C7A">
        <w:rPr>
          <w:lang w:val="it-IT"/>
        </w:rPr>
        <w:t xml:space="preserve">___(4)___ </w:t>
      </w:r>
      <w:r w:rsidR="00F772E4" w:rsidRPr="00FB4814">
        <w:rPr>
          <w:color w:val="1C2024"/>
        </w:rPr>
        <w:t xml:space="preserve">ad </w:t>
      </w:r>
      <w:proofErr w:type="spellStart"/>
      <w:r w:rsidR="00F772E4" w:rsidRPr="00FB4814">
        <w:rPr>
          <w:color w:val="1C2024"/>
        </w:rPr>
        <w:t>alta</w:t>
      </w:r>
      <w:proofErr w:type="spellEnd"/>
      <w:r w:rsidR="00F772E4" w:rsidRPr="00FB4814">
        <w:rPr>
          <w:color w:val="1C2024"/>
        </w:rPr>
        <w:t xml:space="preserve"> </w:t>
      </w:r>
      <w:proofErr w:type="spellStart"/>
      <w:r w:rsidR="00F772E4" w:rsidRPr="00FB4814">
        <w:rPr>
          <w:color w:val="1C2024"/>
        </w:rPr>
        <w:t>intensità</w:t>
      </w:r>
      <w:proofErr w:type="spellEnd"/>
      <w:r w:rsidR="00F772E4" w:rsidRPr="00FB4814">
        <w:rPr>
          <w:color w:val="1C2024"/>
        </w:rPr>
        <w:t xml:space="preserve"> di </w:t>
      </w:r>
      <w:proofErr w:type="spellStart"/>
      <w:r w:rsidR="00F772E4" w:rsidRPr="00FB4814">
        <w:rPr>
          <w:color w:val="1C2024"/>
        </w:rPr>
        <w:t>conoscenza</w:t>
      </w:r>
      <w:proofErr w:type="spellEnd"/>
      <w:r w:rsidR="00F772E4" w:rsidRPr="00FB4814">
        <w:rPr>
          <w:color w:val="1C2024"/>
        </w:rPr>
        <w:t xml:space="preserve"> e </w:t>
      </w:r>
      <w:proofErr w:type="spellStart"/>
      <w:r w:rsidR="00F772E4" w:rsidRPr="00FB4814">
        <w:rPr>
          <w:color w:val="1C2024"/>
        </w:rPr>
        <w:t>nelle</w:t>
      </w:r>
      <w:proofErr w:type="spellEnd"/>
      <w:r w:rsidR="00F772E4" w:rsidRPr="00FB4814">
        <w:rPr>
          <w:color w:val="1C2024"/>
        </w:rPr>
        <w:t xml:space="preserve"> </w:t>
      </w:r>
      <w:proofErr w:type="spellStart"/>
      <w:r w:rsidR="00F772E4" w:rsidRPr="00FB4814">
        <w:rPr>
          <w:color w:val="1C2024"/>
        </w:rPr>
        <w:t>imprese</w:t>
      </w:r>
      <w:proofErr w:type="spellEnd"/>
      <w:r w:rsidR="00F772E4" w:rsidRPr="00FB4814">
        <w:rPr>
          <w:color w:val="1C2024"/>
        </w:rPr>
        <w:t xml:space="preserve"> </w:t>
      </w:r>
      <w:proofErr w:type="spellStart"/>
      <w:r w:rsidR="00F772E4" w:rsidRPr="00FB4814">
        <w:rPr>
          <w:color w:val="1C2024"/>
        </w:rPr>
        <w:t>innovative</w:t>
      </w:r>
      <w:proofErr w:type="spellEnd"/>
      <w:r w:rsidR="00F772E4" w:rsidRPr="00FB4814">
        <w:rPr>
          <w:color w:val="1C2024"/>
        </w:rPr>
        <w:t xml:space="preserve">. </w:t>
      </w:r>
      <w:proofErr w:type="spellStart"/>
      <w:r w:rsidR="00F772E4" w:rsidRPr="00FB4814">
        <w:rPr>
          <w:color w:val="1C2024"/>
        </w:rPr>
        <w:t>Una</w:t>
      </w:r>
      <w:proofErr w:type="spellEnd"/>
      <w:r w:rsidR="00F772E4" w:rsidRPr="00FB4814">
        <w:rPr>
          <w:color w:val="1C2024"/>
        </w:rPr>
        <w:t xml:space="preserve"> </w:t>
      </w:r>
      <w:proofErr w:type="spellStart"/>
      <w:r w:rsidR="00F772E4" w:rsidRPr="00FB4814">
        <w:rPr>
          <w:color w:val="1C2024"/>
        </w:rPr>
        <w:t>conferma</w:t>
      </w:r>
      <w:proofErr w:type="spellEnd"/>
      <w:r w:rsidR="00F772E4" w:rsidRPr="00FB4814">
        <w:rPr>
          <w:color w:val="1C2024"/>
        </w:rPr>
        <w:t xml:space="preserve"> </w:t>
      </w:r>
      <w:proofErr w:type="spellStart"/>
      <w:r w:rsidR="00F772E4" w:rsidRPr="00FB4814">
        <w:rPr>
          <w:color w:val="1C2024"/>
        </w:rPr>
        <w:t>che</w:t>
      </w:r>
      <w:proofErr w:type="spellEnd"/>
      <w:r w:rsidR="00F772E4" w:rsidRPr="00FB4814">
        <w:rPr>
          <w:color w:val="1C2024"/>
        </w:rPr>
        <w:t xml:space="preserve"> </w:t>
      </w:r>
      <w:proofErr w:type="spellStart"/>
      <w:r w:rsidR="00F772E4" w:rsidRPr="00FB4814">
        <w:rPr>
          <w:color w:val="1C2024"/>
        </w:rPr>
        <w:t>qui</w:t>
      </w:r>
      <w:proofErr w:type="spellEnd"/>
      <w:r w:rsidR="00F772E4" w:rsidRPr="00FB4814">
        <w:rPr>
          <w:color w:val="1C2024"/>
        </w:rPr>
        <w:t xml:space="preserve"> ha </w:t>
      </w:r>
      <w:proofErr w:type="spellStart"/>
      <w:r w:rsidR="00F772E4" w:rsidRPr="00FB4814">
        <w:rPr>
          <w:color w:val="1C2024"/>
        </w:rPr>
        <w:t>radici</w:t>
      </w:r>
      <w:proofErr w:type="spellEnd"/>
      <w:r w:rsidR="00F772E4" w:rsidRPr="00FB4814">
        <w:rPr>
          <w:color w:val="1C2024"/>
        </w:rPr>
        <w:t xml:space="preserve"> </w:t>
      </w:r>
      <w:proofErr w:type="spellStart"/>
      <w:r w:rsidR="00F772E4" w:rsidRPr="00FB4814">
        <w:rPr>
          <w:color w:val="1C2024"/>
        </w:rPr>
        <w:t>profonde</w:t>
      </w:r>
      <w:proofErr w:type="spellEnd"/>
      <w:r w:rsidR="00F772E4" w:rsidRPr="00FB4814">
        <w:rPr>
          <w:color w:val="1C2024"/>
        </w:rPr>
        <w:t xml:space="preserve"> in un </w:t>
      </w:r>
      <w:proofErr w:type="spellStart"/>
      <w:r w:rsidR="00F772E4" w:rsidRPr="00FB4814">
        <w:rPr>
          <w:color w:val="1C2024"/>
        </w:rPr>
        <w:t>tessuto</w:t>
      </w:r>
      <w:proofErr w:type="spellEnd"/>
      <w:r w:rsidR="00F772E4" w:rsidRPr="00FB4814">
        <w:rPr>
          <w:color w:val="1C2024"/>
        </w:rPr>
        <w:t xml:space="preserve"> </w:t>
      </w:r>
      <w:proofErr w:type="spellStart"/>
      <w:r w:rsidR="00F772E4" w:rsidRPr="00FB4814">
        <w:rPr>
          <w:color w:val="1C2024"/>
        </w:rPr>
        <w:t>imprenditoriale</w:t>
      </w:r>
      <w:proofErr w:type="spellEnd"/>
      <w:r w:rsidR="00F772E4" w:rsidRPr="00FB4814">
        <w:rPr>
          <w:color w:val="1C2024"/>
        </w:rPr>
        <w:t xml:space="preserve"> </w:t>
      </w:r>
      <w:r w:rsidRPr="00CC7C7A">
        <w:rPr>
          <w:lang w:val="it-IT"/>
        </w:rPr>
        <w:t>__</w:t>
      </w:r>
      <w:proofErr w:type="gramStart"/>
      <w:r w:rsidRPr="00CC7C7A">
        <w:rPr>
          <w:lang w:val="it-IT"/>
        </w:rPr>
        <w:t>_(</w:t>
      </w:r>
      <w:proofErr w:type="gramEnd"/>
      <w:r w:rsidRPr="00CC7C7A">
        <w:rPr>
          <w:lang w:val="it-IT"/>
        </w:rPr>
        <w:t>5)___</w:t>
      </w:r>
      <w:r w:rsidR="00F772E4" w:rsidRPr="00FB4814">
        <w:rPr>
          <w:color w:val="1C2024"/>
        </w:rPr>
        <w:t xml:space="preserve">, con </w:t>
      </w:r>
      <w:proofErr w:type="spellStart"/>
      <w:r w:rsidR="00F772E4" w:rsidRPr="00FB4814">
        <w:rPr>
          <w:color w:val="1C2024"/>
        </w:rPr>
        <w:t>una</w:t>
      </w:r>
      <w:proofErr w:type="spellEnd"/>
      <w:r w:rsidR="00F772E4" w:rsidRPr="00FB4814">
        <w:rPr>
          <w:color w:val="1C2024"/>
        </w:rPr>
        <w:t xml:space="preserve"> </w:t>
      </w:r>
      <w:proofErr w:type="spellStart"/>
      <w:r w:rsidR="00F772E4" w:rsidRPr="00FB4814">
        <w:rPr>
          <w:color w:val="1C2024"/>
        </w:rPr>
        <w:t>decisa</w:t>
      </w:r>
      <w:proofErr w:type="spellEnd"/>
      <w:r w:rsidR="00F772E4" w:rsidRPr="00FB4814">
        <w:rPr>
          <w:color w:val="1C2024"/>
        </w:rPr>
        <w:t xml:space="preserve"> </w:t>
      </w:r>
      <w:proofErr w:type="spellStart"/>
      <w:r w:rsidR="00F772E4" w:rsidRPr="00FB4814">
        <w:rPr>
          <w:color w:val="1C2024"/>
        </w:rPr>
        <w:t>vocazione</w:t>
      </w:r>
      <w:proofErr w:type="spellEnd"/>
      <w:r w:rsidR="00F772E4" w:rsidRPr="00FB4814">
        <w:rPr>
          <w:color w:val="1C2024"/>
        </w:rPr>
        <w:t xml:space="preserve"> </w:t>
      </w:r>
      <w:proofErr w:type="spellStart"/>
      <w:r w:rsidR="00F772E4" w:rsidRPr="00FB4814">
        <w:rPr>
          <w:color w:val="1C2024"/>
        </w:rPr>
        <w:t>all’export</w:t>
      </w:r>
      <w:proofErr w:type="spellEnd"/>
      <w:r w:rsidR="00F772E4" w:rsidRPr="00FB4814">
        <w:rPr>
          <w:color w:val="1C2024"/>
        </w:rPr>
        <w:t xml:space="preserve">, </w:t>
      </w:r>
      <w:proofErr w:type="spellStart"/>
      <w:r w:rsidR="00F772E4" w:rsidRPr="00FB4814">
        <w:rPr>
          <w:color w:val="1C2024"/>
        </w:rPr>
        <w:t>anche</w:t>
      </w:r>
      <w:proofErr w:type="spellEnd"/>
      <w:r w:rsidR="00F772E4" w:rsidRPr="00FB4814">
        <w:rPr>
          <w:color w:val="1C2024"/>
        </w:rPr>
        <w:t xml:space="preserve"> </w:t>
      </w:r>
      <w:proofErr w:type="spellStart"/>
      <w:r w:rsidR="00F772E4" w:rsidRPr="00FB4814">
        <w:rPr>
          <w:color w:val="1C2024"/>
        </w:rPr>
        <w:t>grazie</w:t>
      </w:r>
      <w:proofErr w:type="spellEnd"/>
      <w:r w:rsidR="00F772E4" w:rsidRPr="00FB4814">
        <w:rPr>
          <w:color w:val="1C2024"/>
        </w:rPr>
        <w:t xml:space="preserve"> </w:t>
      </w:r>
      <w:proofErr w:type="spellStart"/>
      <w:r w:rsidR="00F772E4" w:rsidRPr="00FB4814">
        <w:rPr>
          <w:color w:val="1C2024"/>
        </w:rPr>
        <w:t>ai</w:t>
      </w:r>
      <w:proofErr w:type="spellEnd"/>
      <w:r w:rsidR="00F772E4" w:rsidRPr="00FB4814">
        <w:rPr>
          <w:color w:val="1C2024"/>
        </w:rPr>
        <w:t xml:space="preserve"> </w:t>
      </w:r>
      <w:proofErr w:type="spellStart"/>
      <w:r w:rsidR="00F772E4" w:rsidRPr="00FB4814">
        <w:rPr>
          <w:color w:val="1C2024"/>
        </w:rPr>
        <w:t>suoi</w:t>
      </w:r>
      <w:proofErr w:type="spellEnd"/>
      <w:r w:rsidR="00F772E4" w:rsidRPr="00FB4814">
        <w:rPr>
          <w:color w:val="1C2024"/>
        </w:rPr>
        <w:t xml:space="preserve"> </w:t>
      </w:r>
      <w:proofErr w:type="spellStart"/>
      <w:r w:rsidR="00F772E4" w:rsidRPr="00FB4814">
        <w:rPr>
          <w:color w:val="1C2024"/>
        </w:rPr>
        <w:t>prodotti</w:t>
      </w:r>
      <w:proofErr w:type="spellEnd"/>
      <w:r w:rsidR="00F772E4" w:rsidRPr="00FB4814">
        <w:rPr>
          <w:color w:val="1C2024"/>
        </w:rPr>
        <w:t xml:space="preserve"> di </w:t>
      </w:r>
      <w:proofErr w:type="spellStart"/>
      <w:r w:rsidR="00F772E4" w:rsidRPr="00FB4814">
        <w:rPr>
          <w:color w:val="1C2024"/>
        </w:rPr>
        <w:t>eccellenza</w:t>
      </w:r>
      <w:proofErr w:type="spellEnd"/>
      <w:r w:rsidR="00F772E4" w:rsidRPr="00FB4814">
        <w:rPr>
          <w:color w:val="1C2024"/>
        </w:rPr>
        <w:t xml:space="preserve">. E </w:t>
      </w:r>
      <w:proofErr w:type="spellStart"/>
      <w:r w:rsidR="00F772E4" w:rsidRPr="00FB4814">
        <w:rPr>
          <w:color w:val="1C2024"/>
        </w:rPr>
        <w:t>premia</w:t>
      </w:r>
      <w:proofErr w:type="spellEnd"/>
      <w:r w:rsidR="00F772E4" w:rsidRPr="00FB4814">
        <w:rPr>
          <w:color w:val="1C2024"/>
        </w:rPr>
        <w:t xml:space="preserve"> </w:t>
      </w:r>
      <w:r w:rsidR="00CE2B9B" w:rsidRPr="00CE2B9B">
        <w:rPr>
          <w:lang w:val="it-IT"/>
        </w:rPr>
        <w:t>__</w:t>
      </w:r>
      <w:proofErr w:type="gramStart"/>
      <w:r w:rsidR="00CE2B9B" w:rsidRPr="00CE2B9B">
        <w:rPr>
          <w:lang w:val="it-IT"/>
        </w:rPr>
        <w:t>_(</w:t>
      </w:r>
      <w:proofErr w:type="gramEnd"/>
      <w:r w:rsidR="00CE2B9B" w:rsidRPr="00CE2B9B">
        <w:rPr>
          <w:lang w:val="it-IT"/>
        </w:rPr>
        <w:t xml:space="preserve">6)___ </w:t>
      </w:r>
      <w:r w:rsidR="00F772E4" w:rsidRPr="00FB4814">
        <w:rPr>
          <w:color w:val="1C2024"/>
        </w:rPr>
        <w:t xml:space="preserve">di </w:t>
      </w:r>
      <w:proofErr w:type="spellStart"/>
      <w:r w:rsidR="00F772E4" w:rsidRPr="00FB4814">
        <w:rPr>
          <w:color w:val="1C2024"/>
        </w:rPr>
        <w:t>alta</w:t>
      </w:r>
      <w:proofErr w:type="spellEnd"/>
      <w:r w:rsidR="00F772E4" w:rsidRPr="00FB4814">
        <w:rPr>
          <w:color w:val="1C2024"/>
        </w:rPr>
        <w:t xml:space="preserve"> </w:t>
      </w:r>
      <w:proofErr w:type="spellStart"/>
      <w:r w:rsidR="00F772E4" w:rsidRPr="00FB4814">
        <w:rPr>
          <w:color w:val="1C2024"/>
        </w:rPr>
        <w:t>formazione</w:t>
      </w:r>
      <w:proofErr w:type="spellEnd"/>
      <w:r w:rsidR="00F772E4" w:rsidRPr="00FB4814">
        <w:rPr>
          <w:color w:val="1C2024"/>
        </w:rPr>
        <w:t xml:space="preserve"> </w:t>
      </w:r>
      <w:proofErr w:type="spellStart"/>
      <w:r w:rsidR="00F772E4" w:rsidRPr="00FB4814">
        <w:rPr>
          <w:color w:val="1C2024"/>
        </w:rPr>
        <w:t>che</w:t>
      </w:r>
      <w:proofErr w:type="spellEnd"/>
      <w:r w:rsidR="00F772E4" w:rsidRPr="00FB4814">
        <w:rPr>
          <w:color w:val="1C2024"/>
        </w:rPr>
        <w:t xml:space="preserve"> </w:t>
      </w:r>
      <w:proofErr w:type="spellStart"/>
      <w:r w:rsidR="00F772E4" w:rsidRPr="00FB4814">
        <w:rPr>
          <w:color w:val="1C2024"/>
        </w:rPr>
        <w:t>crea</w:t>
      </w:r>
      <w:proofErr w:type="spellEnd"/>
      <w:r w:rsidR="00F772E4" w:rsidRPr="00FB4814">
        <w:rPr>
          <w:color w:val="1C2024"/>
        </w:rPr>
        <w:t xml:space="preserve"> un campus di </w:t>
      </w:r>
      <w:proofErr w:type="spellStart"/>
      <w:r w:rsidR="00F772E4" w:rsidRPr="00FB4814">
        <w:rPr>
          <w:color w:val="1C2024"/>
        </w:rPr>
        <w:t>cultura</w:t>
      </w:r>
      <w:proofErr w:type="spellEnd"/>
      <w:r w:rsidR="00F772E4" w:rsidRPr="00FB4814">
        <w:rPr>
          <w:color w:val="1C2024"/>
        </w:rPr>
        <w:t xml:space="preserve"> </w:t>
      </w:r>
      <w:proofErr w:type="spellStart"/>
      <w:r w:rsidR="00F772E4" w:rsidRPr="00FB4814">
        <w:rPr>
          <w:color w:val="1C2024"/>
        </w:rPr>
        <w:t>innovativ</w:t>
      </w:r>
      <w:r w:rsidR="005B2C1C">
        <w:rPr>
          <w:color w:val="1C2024"/>
        </w:rPr>
        <w:t>a</w:t>
      </w:r>
      <w:proofErr w:type="spellEnd"/>
      <w:r w:rsidR="00F772E4" w:rsidRPr="00FB4814">
        <w:rPr>
          <w:color w:val="1C2024"/>
        </w:rPr>
        <w:t xml:space="preserve">. </w:t>
      </w:r>
      <w:proofErr w:type="spellStart"/>
      <w:r w:rsidR="00F772E4" w:rsidRPr="00FB4814">
        <w:rPr>
          <w:color w:val="1C2024"/>
        </w:rPr>
        <w:t>Dall’analisi</w:t>
      </w:r>
      <w:proofErr w:type="spellEnd"/>
      <w:r w:rsidR="00F772E4" w:rsidRPr="00FB4814">
        <w:rPr>
          <w:color w:val="1C2024"/>
        </w:rPr>
        <w:t xml:space="preserve"> </w:t>
      </w:r>
      <w:proofErr w:type="spellStart"/>
      <w:r w:rsidR="00F772E4" w:rsidRPr="00FB4814">
        <w:rPr>
          <w:color w:val="1C2024"/>
        </w:rPr>
        <w:t>europea</w:t>
      </w:r>
      <w:proofErr w:type="spellEnd"/>
      <w:r w:rsidR="00F772E4" w:rsidRPr="00FB4814">
        <w:rPr>
          <w:color w:val="1C2024"/>
        </w:rPr>
        <w:t xml:space="preserve"> - </w:t>
      </w:r>
      <w:proofErr w:type="spellStart"/>
      <w:r w:rsidR="00F772E4" w:rsidRPr="00FB4814">
        <w:rPr>
          <w:color w:val="1C2024"/>
        </w:rPr>
        <w:t>aggiunge</w:t>
      </w:r>
      <w:proofErr w:type="spellEnd"/>
      <w:r w:rsidR="00F772E4" w:rsidRPr="00FB4814">
        <w:rPr>
          <w:color w:val="1C2024"/>
        </w:rPr>
        <w:t xml:space="preserve"> </w:t>
      </w:r>
      <w:proofErr w:type="spellStart"/>
      <w:r w:rsidR="00F772E4" w:rsidRPr="00FB4814">
        <w:rPr>
          <w:color w:val="1C2024"/>
        </w:rPr>
        <w:t>l’assessore</w:t>
      </w:r>
      <w:proofErr w:type="spellEnd"/>
      <w:r w:rsidR="005B2C1C">
        <w:rPr>
          <w:color w:val="1C2024"/>
        </w:rPr>
        <w:t xml:space="preserve"> </w:t>
      </w:r>
      <w:r w:rsidR="00F772E4" w:rsidRPr="00FB4814">
        <w:rPr>
          <w:b/>
          <w:bCs/>
          <w:color w:val="1C2024"/>
        </w:rPr>
        <w:t>-</w:t>
      </w:r>
      <w:r w:rsidR="00F772E4" w:rsidRPr="00FB4814">
        <w:rPr>
          <w:color w:val="1C2024"/>
        </w:rPr>
        <w:t xml:space="preserve"> </w:t>
      </w:r>
      <w:proofErr w:type="spellStart"/>
      <w:r w:rsidR="00F772E4" w:rsidRPr="00FB4814">
        <w:rPr>
          <w:color w:val="1C2024"/>
        </w:rPr>
        <w:t>arriva</w:t>
      </w:r>
      <w:proofErr w:type="spellEnd"/>
      <w:r w:rsidR="00F772E4" w:rsidRPr="00FB4814">
        <w:rPr>
          <w:color w:val="1C2024"/>
        </w:rPr>
        <w:t xml:space="preserve"> </w:t>
      </w:r>
      <w:proofErr w:type="spellStart"/>
      <w:r w:rsidR="00F772E4" w:rsidRPr="00FB4814">
        <w:rPr>
          <w:color w:val="1C2024"/>
        </w:rPr>
        <w:t>una</w:t>
      </w:r>
      <w:proofErr w:type="spellEnd"/>
      <w:r w:rsidR="00F772E4" w:rsidRPr="00FB4814">
        <w:rPr>
          <w:color w:val="1C2024"/>
        </w:rPr>
        <w:t xml:space="preserve"> </w:t>
      </w:r>
      <w:proofErr w:type="spellStart"/>
      <w:r w:rsidR="00F772E4" w:rsidRPr="00FB4814">
        <w:rPr>
          <w:color w:val="1C2024"/>
        </w:rPr>
        <w:t>conferma</w:t>
      </w:r>
      <w:proofErr w:type="spellEnd"/>
      <w:r w:rsidR="00F772E4" w:rsidRPr="00FB4814">
        <w:rPr>
          <w:color w:val="1C2024"/>
        </w:rPr>
        <w:t xml:space="preserve"> della </w:t>
      </w:r>
      <w:proofErr w:type="spellStart"/>
      <w:r w:rsidR="00F772E4" w:rsidRPr="00FB4814">
        <w:rPr>
          <w:color w:val="1C2024"/>
        </w:rPr>
        <w:t>correttezza</w:t>
      </w:r>
      <w:proofErr w:type="spellEnd"/>
      <w:r w:rsidR="00F772E4" w:rsidRPr="00FB4814">
        <w:rPr>
          <w:color w:val="1C2024"/>
        </w:rPr>
        <w:t xml:space="preserve"> </w:t>
      </w:r>
      <w:proofErr w:type="spellStart"/>
      <w:r w:rsidR="00F772E4" w:rsidRPr="00FB4814">
        <w:rPr>
          <w:color w:val="1C2024"/>
        </w:rPr>
        <w:t>delle</w:t>
      </w:r>
      <w:proofErr w:type="spellEnd"/>
      <w:r w:rsidR="00F772E4" w:rsidRPr="00FB4814">
        <w:rPr>
          <w:color w:val="1C2024"/>
        </w:rPr>
        <w:t xml:space="preserve"> </w:t>
      </w:r>
      <w:proofErr w:type="spellStart"/>
      <w:r w:rsidR="00F772E4" w:rsidRPr="00FB4814">
        <w:rPr>
          <w:color w:val="1C2024"/>
        </w:rPr>
        <w:t>strategie</w:t>
      </w:r>
      <w:proofErr w:type="spellEnd"/>
      <w:r w:rsidR="00F772E4" w:rsidRPr="00FB4814">
        <w:rPr>
          <w:color w:val="1C2024"/>
        </w:rPr>
        <w:t xml:space="preserve"> e </w:t>
      </w:r>
      <w:proofErr w:type="spellStart"/>
      <w:r w:rsidR="00F772E4" w:rsidRPr="00FB4814">
        <w:rPr>
          <w:color w:val="1C2024"/>
        </w:rPr>
        <w:t>delle</w:t>
      </w:r>
      <w:proofErr w:type="spellEnd"/>
      <w:r w:rsidR="00F772E4" w:rsidRPr="00FB4814">
        <w:rPr>
          <w:color w:val="1C2024"/>
        </w:rPr>
        <w:t xml:space="preserve"> </w:t>
      </w:r>
      <w:proofErr w:type="spellStart"/>
      <w:r w:rsidR="00F772E4" w:rsidRPr="00FB4814">
        <w:rPr>
          <w:color w:val="1C2024"/>
        </w:rPr>
        <w:t>nostre</w:t>
      </w:r>
      <w:proofErr w:type="spellEnd"/>
      <w:r w:rsidR="00F772E4" w:rsidRPr="00FB4814">
        <w:rPr>
          <w:color w:val="1C2024"/>
        </w:rPr>
        <w:t xml:space="preserve"> </w:t>
      </w:r>
      <w:proofErr w:type="spellStart"/>
      <w:r w:rsidR="00F772E4" w:rsidRPr="00FB4814">
        <w:rPr>
          <w:color w:val="1C2024"/>
        </w:rPr>
        <w:t>politiche</w:t>
      </w:r>
      <w:proofErr w:type="spellEnd"/>
      <w:r w:rsidR="00F772E4" w:rsidRPr="00FB4814">
        <w:rPr>
          <w:color w:val="1C2024"/>
        </w:rPr>
        <w:t xml:space="preserve">, </w:t>
      </w:r>
      <w:proofErr w:type="spellStart"/>
      <w:r w:rsidR="00F772E4" w:rsidRPr="00FB4814">
        <w:rPr>
          <w:color w:val="1C2024"/>
        </w:rPr>
        <w:t>che</w:t>
      </w:r>
      <w:proofErr w:type="spellEnd"/>
      <w:r w:rsidR="00F772E4" w:rsidRPr="00FB4814">
        <w:rPr>
          <w:color w:val="1C2024"/>
        </w:rPr>
        <w:t xml:space="preserve"> </w:t>
      </w:r>
      <w:r w:rsidR="00CE2B9B" w:rsidRPr="00CE2B9B">
        <w:rPr>
          <w:lang w:val="it-IT"/>
        </w:rPr>
        <w:t>__</w:t>
      </w:r>
      <w:proofErr w:type="gramStart"/>
      <w:r w:rsidR="00CE2B9B" w:rsidRPr="00CE2B9B">
        <w:rPr>
          <w:lang w:val="it-IT"/>
        </w:rPr>
        <w:t>_(</w:t>
      </w:r>
      <w:proofErr w:type="gramEnd"/>
      <w:r w:rsidR="00CE2B9B" w:rsidRPr="00CE2B9B">
        <w:rPr>
          <w:lang w:val="it-IT"/>
        </w:rPr>
        <w:t>7)___</w:t>
      </w:r>
      <w:r w:rsidR="00F772E4" w:rsidRPr="00FB4814">
        <w:rPr>
          <w:color w:val="1C2024"/>
        </w:rPr>
        <w:t xml:space="preserve"> </w:t>
      </w:r>
      <w:proofErr w:type="spellStart"/>
      <w:r w:rsidR="00F772E4" w:rsidRPr="00FB4814">
        <w:rPr>
          <w:color w:val="1C2024"/>
        </w:rPr>
        <w:t>sempre</w:t>
      </w:r>
      <w:proofErr w:type="spellEnd"/>
      <w:r w:rsidR="00F772E4" w:rsidRPr="00FB4814">
        <w:rPr>
          <w:color w:val="1C2024"/>
        </w:rPr>
        <w:t xml:space="preserve"> </w:t>
      </w:r>
      <w:proofErr w:type="spellStart"/>
      <w:r w:rsidR="00F772E4" w:rsidRPr="00FB4814">
        <w:rPr>
          <w:color w:val="1C2024"/>
        </w:rPr>
        <w:t>più</w:t>
      </w:r>
      <w:proofErr w:type="spellEnd"/>
      <w:r w:rsidR="00F772E4" w:rsidRPr="00FB4814">
        <w:rPr>
          <w:color w:val="1C2024"/>
        </w:rPr>
        <w:t xml:space="preserve"> </w:t>
      </w:r>
      <w:proofErr w:type="spellStart"/>
      <w:r w:rsidR="00F772E4" w:rsidRPr="00FB4814">
        <w:rPr>
          <w:color w:val="1C2024"/>
        </w:rPr>
        <w:t>il</w:t>
      </w:r>
      <w:proofErr w:type="spellEnd"/>
      <w:r w:rsidR="00F772E4" w:rsidRPr="00FB4814">
        <w:rPr>
          <w:color w:val="1C2024"/>
        </w:rPr>
        <w:t xml:space="preserve"> </w:t>
      </w:r>
      <w:proofErr w:type="spellStart"/>
      <w:r w:rsidR="00F772E4" w:rsidRPr="00FB4814">
        <w:rPr>
          <w:color w:val="1C2024"/>
        </w:rPr>
        <w:t>livello</w:t>
      </w:r>
      <w:proofErr w:type="spellEnd"/>
      <w:r w:rsidR="00F772E4" w:rsidRPr="00FB4814">
        <w:rPr>
          <w:color w:val="1C2024"/>
        </w:rPr>
        <w:t xml:space="preserve"> di </w:t>
      </w:r>
      <w:proofErr w:type="spellStart"/>
      <w:r w:rsidR="00F772E4" w:rsidRPr="00FB4814">
        <w:rPr>
          <w:color w:val="1C2024"/>
        </w:rPr>
        <w:t>competenza</w:t>
      </w:r>
      <w:proofErr w:type="spellEnd"/>
      <w:r w:rsidR="00F772E4" w:rsidRPr="00FB4814">
        <w:rPr>
          <w:color w:val="1C2024"/>
        </w:rPr>
        <w:t xml:space="preserve"> e </w:t>
      </w:r>
      <w:proofErr w:type="spellStart"/>
      <w:r w:rsidR="00F772E4" w:rsidRPr="00FB4814">
        <w:rPr>
          <w:color w:val="1C2024"/>
        </w:rPr>
        <w:t>specializzazione</w:t>
      </w:r>
      <w:proofErr w:type="spellEnd"/>
      <w:r w:rsidR="00F772E4" w:rsidRPr="00FB4814">
        <w:rPr>
          <w:color w:val="1C2024"/>
        </w:rPr>
        <w:t xml:space="preserve"> a </w:t>
      </w:r>
      <w:proofErr w:type="spellStart"/>
      <w:r w:rsidR="00F772E4" w:rsidRPr="00FB4814">
        <w:rPr>
          <w:color w:val="1C2024"/>
        </w:rPr>
        <w:t>vantaggio</w:t>
      </w:r>
      <w:proofErr w:type="spellEnd"/>
      <w:r w:rsidR="00F772E4" w:rsidRPr="00FB4814">
        <w:rPr>
          <w:color w:val="1C2024"/>
        </w:rPr>
        <w:t xml:space="preserve"> </w:t>
      </w:r>
      <w:proofErr w:type="spellStart"/>
      <w:r w:rsidR="00F772E4" w:rsidRPr="00FB4814">
        <w:rPr>
          <w:color w:val="1C2024"/>
        </w:rPr>
        <w:t>dell’ecosistema</w:t>
      </w:r>
      <w:proofErr w:type="spellEnd"/>
      <w:r w:rsidR="00F772E4" w:rsidRPr="00FB4814">
        <w:rPr>
          <w:color w:val="1C2024"/>
        </w:rPr>
        <w:t xml:space="preserve"> </w:t>
      </w:r>
      <w:proofErr w:type="spellStart"/>
      <w:r w:rsidR="00F772E4" w:rsidRPr="00FB4814">
        <w:rPr>
          <w:color w:val="1C2024"/>
        </w:rPr>
        <w:t>economico</w:t>
      </w:r>
      <w:proofErr w:type="spellEnd"/>
      <w:r w:rsidR="00F772E4" w:rsidRPr="00FB4814">
        <w:rPr>
          <w:color w:val="1C2024"/>
        </w:rPr>
        <w:t xml:space="preserve"> e </w:t>
      </w:r>
      <w:proofErr w:type="spellStart"/>
      <w:r w:rsidR="00F772E4" w:rsidRPr="00FB4814">
        <w:rPr>
          <w:color w:val="1C2024"/>
        </w:rPr>
        <w:t>sociale</w:t>
      </w:r>
      <w:proofErr w:type="spellEnd"/>
      <w:r w:rsidR="00F772E4" w:rsidRPr="00FB4814">
        <w:rPr>
          <w:color w:val="1C2024"/>
        </w:rPr>
        <w:t xml:space="preserve"> </w:t>
      </w:r>
      <w:proofErr w:type="spellStart"/>
      <w:r w:rsidR="00F772E4" w:rsidRPr="00FB4814">
        <w:rPr>
          <w:color w:val="1C2024"/>
        </w:rPr>
        <w:t>del</w:t>
      </w:r>
      <w:proofErr w:type="spellEnd"/>
      <w:r w:rsidR="00F772E4" w:rsidRPr="00FB4814">
        <w:rPr>
          <w:color w:val="1C2024"/>
        </w:rPr>
        <w:t xml:space="preserve"> </w:t>
      </w:r>
      <w:proofErr w:type="spellStart"/>
      <w:r w:rsidR="00F772E4" w:rsidRPr="00FB4814">
        <w:rPr>
          <w:color w:val="1C2024"/>
        </w:rPr>
        <w:t>territorio</w:t>
      </w:r>
      <w:proofErr w:type="spellEnd"/>
      <w:r w:rsidR="00F772E4" w:rsidRPr="00FB4814">
        <w:rPr>
          <w:color w:val="1C2024"/>
        </w:rPr>
        <w:t xml:space="preserve">. La </w:t>
      </w:r>
      <w:proofErr w:type="spellStart"/>
      <w:r w:rsidR="00F772E4" w:rsidRPr="00FB4814">
        <w:rPr>
          <w:color w:val="1C2024"/>
        </w:rPr>
        <w:t>nuova</w:t>
      </w:r>
      <w:proofErr w:type="spellEnd"/>
      <w:r w:rsidR="00F772E4" w:rsidRPr="00FB4814">
        <w:rPr>
          <w:color w:val="1C2024"/>
        </w:rPr>
        <w:t xml:space="preserve"> </w:t>
      </w:r>
      <w:proofErr w:type="spellStart"/>
      <w:r w:rsidR="00F772E4" w:rsidRPr="00FB4814">
        <w:rPr>
          <w:color w:val="1C2024"/>
        </w:rPr>
        <w:t>Strategia</w:t>
      </w:r>
      <w:proofErr w:type="spellEnd"/>
      <w:r w:rsidR="00F772E4" w:rsidRPr="00FB4814">
        <w:rPr>
          <w:color w:val="1C2024"/>
        </w:rPr>
        <w:t xml:space="preserve"> di </w:t>
      </w:r>
      <w:proofErr w:type="spellStart"/>
      <w:r w:rsidR="00F772E4" w:rsidRPr="00FB4814">
        <w:rPr>
          <w:color w:val="1C2024"/>
        </w:rPr>
        <w:t>specializzazione</w:t>
      </w:r>
      <w:proofErr w:type="spellEnd"/>
      <w:r w:rsidR="00F772E4" w:rsidRPr="00FB4814">
        <w:rPr>
          <w:color w:val="1C2024"/>
        </w:rPr>
        <w:t xml:space="preserve"> </w:t>
      </w:r>
      <w:proofErr w:type="spellStart"/>
      <w:r w:rsidR="00F772E4" w:rsidRPr="00FB4814">
        <w:rPr>
          <w:color w:val="1C2024"/>
        </w:rPr>
        <w:t>intelligente</w:t>
      </w:r>
      <w:proofErr w:type="spellEnd"/>
      <w:r w:rsidR="00F772E4" w:rsidRPr="00FB4814">
        <w:rPr>
          <w:color w:val="1C2024"/>
        </w:rPr>
        <w:t xml:space="preserve"> </w:t>
      </w:r>
      <w:proofErr w:type="spellStart"/>
      <w:r w:rsidR="00F772E4" w:rsidRPr="00FB4814">
        <w:rPr>
          <w:color w:val="1C2024"/>
        </w:rPr>
        <w:t>va</w:t>
      </w:r>
      <w:proofErr w:type="spellEnd"/>
      <w:r w:rsidR="00F772E4" w:rsidRPr="00FB4814">
        <w:rPr>
          <w:color w:val="1C2024"/>
        </w:rPr>
        <w:t xml:space="preserve"> </w:t>
      </w:r>
      <w:proofErr w:type="spellStart"/>
      <w:r w:rsidR="00F772E4" w:rsidRPr="00FB4814">
        <w:rPr>
          <w:color w:val="1C2024"/>
        </w:rPr>
        <w:t>quindi</w:t>
      </w:r>
      <w:proofErr w:type="spellEnd"/>
      <w:r w:rsidR="00F772E4" w:rsidRPr="00FB4814">
        <w:rPr>
          <w:color w:val="1C2024"/>
        </w:rPr>
        <w:t xml:space="preserve"> a </w:t>
      </w:r>
      <w:proofErr w:type="spellStart"/>
      <w:r w:rsidR="00F772E4" w:rsidRPr="00FB4814">
        <w:rPr>
          <w:color w:val="1C2024"/>
        </w:rPr>
        <w:t>rafforzare</w:t>
      </w:r>
      <w:proofErr w:type="spellEnd"/>
      <w:r w:rsidR="00F772E4" w:rsidRPr="00FB4814">
        <w:rPr>
          <w:color w:val="1C2024"/>
        </w:rPr>
        <w:t xml:space="preserve"> e </w:t>
      </w:r>
      <w:proofErr w:type="spellStart"/>
      <w:r w:rsidR="00F772E4" w:rsidRPr="00FB4814">
        <w:rPr>
          <w:color w:val="1C2024"/>
        </w:rPr>
        <w:t>consolidare</w:t>
      </w:r>
      <w:proofErr w:type="spellEnd"/>
      <w:r w:rsidR="00F772E4" w:rsidRPr="00FB4814">
        <w:rPr>
          <w:color w:val="1C2024"/>
        </w:rPr>
        <w:t xml:space="preserve"> </w:t>
      </w:r>
      <w:proofErr w:type="spellStart"/>
      <w:r w:rsidR="00F772E4" w:rsidRPr="00FB4814">
        <w:rPr>
          <w:color w:val="1C2024"/>
        </w:rPr>
        <w:t>questo</w:t>
      </w:r>
      <w:proofErr w:type="spellEnd"/>
      <w:r w:rsidR="00F772E4" w:rsidRPr="00FB4814">
        <w:rPr>
          <w:color w:val="1C2024"/>
        </w:rPr>
        <w:t xml:space="preserve"> importante </w:t>
      </w:r>
      <w:proofErr w:type="spellStart"/>
      <w:r w:rsidR="00F772E4" w:rsidRPr="00FB4814">
        <w:rPr>
          <w:color w:val="1C2024"/>
        </w:rPr>
        <w:t>riconoscimento</w:t>
      </w:r>
      <w:proofErr w:type="spellEnd"/>
      <w:r w:rsidR="00F772E4" w:rsidRPr="00FB4814">
        <w:rPr>
          <w:color w:val="1C2024"/>
        </w:rPr>
        <w:t xml:space="preserve">. </w:t>
      </w:r>
      <w:proofErr w:type="spellStart"/>
      <w:r w:rsidR="00F772E4" w:rsidRPr="00FB4814">
        <w:rPr>
          <w:color w:val="1C2024"/>
        </w:rPr>
        <w:t>Gli</w:t>
      </w:r>
      <w:proofErr w:type="spellEnd"/>
      <w:r w:rsidR="00F772E4" w:rsidRPr="00FB4814">
        <w:rPr>
          <w:color w:val="1C2024"/>
        </w:rPr>
        <w:t xml:space="preserve"> </w:t>
      </w:r>
      <w:r w:rsidR="00CE2B9B" w:rsidRPr="00CE2B9B">
        <w:rPr>
          <w:lang w:val="it-IT"/>
        </w:rPr>
        <w:t>__</w:t>
      </w:r>
      <w:proofErr w:type="gramStart"/>
      <w:r w:rsidR="00CE2B9B" w:rsidRPr="00CE2B9B">
        <w:rPr>
          <w:lang w:val="it-IT"/>
        </w:rPr>
        <w:t>_(</w:t>
      </w:r>
      <w:proofErr w:type="gramEnd"/>
      <w:r w:rsidR="00CE2B9B" w:rsidRPr="00CE2B9B">
        <w:rPr>
          <w:lang w:val="it-IT"/>
        </w:rPr>
        <w:t>8)___</w:t>
      </w:r>
      <w:r w:rsidR="00F772E4" w:rsidRPr="00FB4814">
        <w:rPr>
          <w:color w:val="1C2024"/>
        </w:rPr>
        <w:t xml:space="preserve">, </w:t>
      </w:r>
      <w:proofErr w:type="spellStart"/>
      <w:r w:rsidR="00F772E4" w:rsidRPr="00FB4814">
        <w:rPr>
          <w:color w:val="1C2024"/>
        </w:rPr>
        <w:t>che</w:t>
      </w:r>
      <w:proofErr w:type="spellEnd"/>
      <w:r w:rsidR="00F772E4" w:rsidRPr="00FB4814">
        <w:rPr>
          <w:color w:val="1C2024"/>
        </w:rPr>
        <w:t xml:space="preserve"> </w:t>
      </w:r>
      <w:proofErr w:type="spellStart"/>
      <w:r w:rsidR="00F772E4" w:rsidRPr="00FB4814">
        <w:rPr>
          <w:color w:val="1C2024"/>
        </w:rPr>
        <w:t>questa</w:t>
      </w:r>
      <w:proofErr w:type="spellEnd"/>
      <w:r w:rsidR="00F772E4" w:rsidRPr="00FB4814">
        <w:rPr>
          <w:color w:val="1C2024"/>
        </w:rPr>
        <w:t xml:space="preserve"> </w:t>
      </w:r>
      <w:proofErr w:type="spellStart"/>
      <w:r w:rsidR="00F772E4" w:rsidRPr="00FB4814">
        <w:rPr>
          <w:color w:val="1C2024"/>
        </w:rPr>
        <w:t>ricerca</w:t>
      </w:r>
      <w:proofErr w:type="spellEnd"/>
      <w:r w:rsidR="00F772E4" w:rsidRPr="00FB4814">
        <w:rPr>
          <w:color w:val="1C2024"/>
        </w:rPr>
        <w:t xml:space="preserve"> </w:t>
      </w:r>
      <w:proofErr w:type="spellStart"/>
      <w:r w:rsidR="00F772E4" w:rsidRPr="00FB4814">
        <w:rPr>
          <w:color w:val="1C2024"/>
        </w:rPr>
        <w:t>ancora</w:t>
      </w:r>
      <w:proofErr w:type="spellEnd"/>
      <w:r w:rsidR="00F772E4" w:rsidRPr="00FB4814">
        <w:rPr>
          <w:color w:val="1C2024"/>
        </w:rPr>
        <w:t xml:space="preserve"> non è </w:t>
      </w:r>
      <w:proofErr w:type="spellStart"/>
      <w:r w:rsidR="00F772E4" w:rsidRPr="00FB4814">
        <w:rPr>
          <w:color w:val="1C2024"/>
        </w:rPr>
        <w:t>stata</w:t>
      </w:r>
      <w:proofErr w:type="spellEnd"/>
      <w:r w:rsidR="00F772E4" w:rsidRPr="00FB4814">
        <w:rPr>
          <w:color w:val="1C2024"/>
        </w:rPr>
        <w:t xml:space="preserve"> in </w:t>
      </w:r>
      <w:proofErr w:type="spellStart"/>
      <w:r w:rsidR="00F772E4" w:rsidRPr="00FB4814">
        <w:rPr>
          <w:color w:val="1C2024"/>
        </w:rPr>
        <w:t>grado</w:t>
      </w:r>
      <w:proofErr w:type="spellEnd"/>
      <w:r w:rsidR="00F772E4" w:rsidRPr="00FB4814">
        <w:rPr>
          <w:color w:val="1C2024"/>
        </w:rPr>
        <w:t xml:space="preserve"> di </w:t>
      </w:r>
      <w:proofErr w:type="spellStart"/>
      <w:r w:rsidR="00F772E4" w:rsidRPr="00FB4814">
        <w:rPr>
          <w:color w:val="1C2024"/>
        </w:rPr>
        <w:t>stimare</w:t>
      </w:r>
      <w:proofErr w:type="spellEnd"/>
      <w:r w:rsidR="00F772E4" w:rsidRPr="00FB4814">
        <w:rPr>
          <w:color w:val="1C2024"/>
        </w:rPr>
        <w:t xml:space="preserve">, </w:t>
      </w:r>
      <w:proofErr w:type="spellStart"/>
      <w:r w:rsidR="00F772E4" w:rsidRPr="00FB4814">
        <w:rPr>
          <w:color w:val="1C2024"/>
        </w:rPr>
        <w:t>hanno</w:t>
      </w:r>
      <w:proofErr w:type="spellEnd"/>
      <w:r w:rsidR="00F772E4" w:rsidRPr="00FB4814">
        <w:rPr>
          <w:color w:val="1C2024"/>
        </w:rPr>
        <w:t xml:space="preserve"> </w:t>
      </w:r>
      <w:proofErr w:type="spellStart"/>
      <w:r w:rsidR="00F772E4" w:rsidRPr="00FB4814">
        <w:rPr>
          <w:color w:val="1C2024"/>
        </w:rPr>
        <w:t>dimostrato</w:t>
      </w:r>
      <w:proofErr w:type="spellEnd"/>
      <w:r w:rsidR="00F772E4" w:rsidRPr="00FB4814">
        <w:rPr>
          <w:color w:val="1C2024"/>
        </w:rPr>
        <w:t xml:space="preserve"> </w:t>
      </w:r>
      <w:proofErr w:type="spellStart"/>
      <w:r w:rsidR="00F772E4" w:rsidRPr="00FB4814">
        <w:rPr>
          <w:color w:val="1C2024"/>
        </w:rPr>
        <w:t>quanto</w:t>
      </w:r>
      <w:proofErr w:type="spellEnd"/>
      <w:r w:rsidR="00F772E4" w:rsidRPr="00FB4814">
        <w:rPr>
          <w:color w:val="1C2024"/>
        </w:rPr>
        <w:t xml:space="preserve"> </w:t>
      </w:r>
      <w:proofErr w:type="spellStart"/>
      <w:r w:rsidR="00F772E4" w:rsidRPr="00FB4814">
        <w:rPr>
          <w:color w:val="1C2024"/>
        </w:rPr>
        <w:t>ricerca</w:t>
      </w:r>
      <w:proofErr w:type="spellEnd"/>
      <w:r w:rsidR="00F772E4" w:rsidRPr="00FB4814">
        <w:rPr>
          <w:color w:val="1C2024"/>
        </w:rPr>
        <w:t xml:space="preserve"> e </w:t>
      </w:r>
      <w:proofErr w:type="spellStart"/>
      <w:r w:rsidR="00F772E4" w:rsidRPr="00FB4814">
        <w:rPr>
          <w:color w:val="1C2024"/>
        </w:rPr>
        <w:t>innovazione</w:t>
      </w:r>
      <w:proofErr w:type="spellEnd"/>
      <w:r w:rsidR="00F772E4" w:rsidRPr="00FB4814">
        <w:rPr>
          <w:color w:val="1C2024"/>
        </w:rPr>
        <w:t xml:space="preserve"> </w:t>
      </w:r>
      <w:proofErr w:type="spellStart"/>
      <w:r w:rsidR="00F772E4" w:rsidRPr="00FB4814">
        <w:rPr>
          <w:color w:val="1C2024"/>
        </w:rPr>
        <w:t>siano</w:t>
      </w:r>
      <w:proofErr w:type="spellEnd"/>
      <w:r w:rsidR="00F772E4" w:rsidRPr="00FB4814">
        <w:rPr>
          <w:color w:val="1C2024"/>
        </w:rPr>
        <w:t xml:space="preserve"> </w:t>
      </w:r>
      <w:proofErr w:type="spellStart"/>
      <w:r w:rsidR="00F772E4" w:rsidRPr="00FB4814">
        <w:rPr>
          <w:color w:val="1C2024"/>
        </w:rPr>
        <w:t>fondamentali</w:t>
      </w:r>
      <w:proofErr w:type="spellEnd"/>
      <w:r w:rsidR="00F772E4" w:rsidRPr="00FB4814">
        <w:rPr>
          <w:color w:val="1C2024"/>
        </w:rPr>
        <w:t xml:space="preserve"> per la </w:t>
      </w:r>
      <w:proofErr w:type="spellStart"/>
      <w:r w:rsidR="00F772E4" w:rsidRPr="00FB4814">
        <w:rPr>
          <w:color w:val="1C2024"/>
        </w:rPr>
        <w:t>tenuta</w:t>
      </w:r>
      <w:proofErr w:type="spellEnd"/>
      <w:r w:rsidR="00F772E4" w:rsidRPr="00FB4814">
        <w:rPr>
          <w:color w:val="1C2024"/>
        </w:rPr>
        <w:t xml:space="preserve">, </w:t>
      </w:r>
      <w:proofErr w:type="spellStart"/>
      <w:r w:rsidR="00F772E4" w:rsidRPr="00FB4814">
        <w:rPr>
          <w:color w:val="1C2024"/>
        </w:rPr>
        <w:t>anche</w:t>
      </w:r>
      <w:proofErr w:type="spellEnd"/>
      <w:r w:rsidR="00F772E4" w:rsidRPr="00FB4814">
        <w:rPr>
          <w:color w:val="1C2024"/>
        </w:rPr>
        <w:t xml:space="preserve"> </w:t>
      </w:r>
      <w:proofErr w:type="spellStart"/>
      <w:r w:rsidR="00F772E4" w:rsidRPr="00FB4814">
        <w:rPr>
          <w:color w:val="1C2024"/>
        </w:rPr>
        <w:t>democratica</w:t>
      </w:r>
      <w:proofErr w:type="spellEnd"/>
      <w:r w:rsidR="00F772E4" w:rsidRPr="00FB4814">
        <w:rPr>
          <w:color w:val="1C2024"/>
        </w:rPr>
        <w:t xml:space="preserve">, di </w:t>
      </w:r>
      <w:proofErr w:type="spellStart"/>
      <w:r w:rsidR="00F772E4" w:rsidRPr="00FB4814">
        <w:rPr>
          <w:color w:val="1C2024"/>
        </w:rPr>
        <w:t>tutto</w:t>
      </w:r>
      <w:proofErr w:type="spellEnd"/>
      <w:r w:rsidR="00F772E4" w:rsidRPr="00FB4814">
        <w:rPr>
          <w:color w:val="1C2024"/>
        </w:rPr>
        <w:t xml:space="preserve"> </w:t>
      </w:r>
      <w:proofErr w:type="spellStart"/>
      <w:r w:rsidR="00F772E4" w:rsidRPr="00FB4814">
        <w:rPr>
          <w:color w:val="1C2024"/>
        </w:rPr>
        <w:t>il</w:t>
      </w:r>
      <w:proofErr w:type="spellEnd"/>
      <w:r w:rsidR="00F772E4" w:rsidRPr="00FB4814">
        <w:rPr>
          <w:color w:val="1C2024"/>
        </w:rPr>
        <w:t xml:space="preserve"> </w:t>
      </w:r>
      <w:proofErr w:type="spellStart"/>
      <w:r w:rsidR="00F772E4" w:rsidRPr="00FB4814">
        <w:rPr>
          <w:color w:val="1C2024"/>
        </w:rPr>
        <w:t>sistema</w:t>
      </w:r>
      <w:proofErr w:type="spellEnd"/>
      <w:r w:rsidR="00F772E4" w:rsidRPr="00FB4814">
        <w:rPr>
          <w:color w:val="1C2024"/>
        </w:rPr>
        <w:t xml:space="preserve">. </w:t>
      </w:r>
      <w:r w:rsidR="00633852" w:rsidRPr="00633852">
        <w:rPr>
          <w:lang w:val="it-IT"/>
        </w:rPr>
        <w:t>___(9)__</w:t>
      </w:r>
      <w:r w:rsidR="00F772E4" w:rsidRPr="00FB4814">
        <w:rPr>
          <w:color w:val="1C2024"/>
        </w:rPr>
        <w:t xml:space="preserve">, la </w:t>
      </w:r>
      <w:proofErr w:type="spellStart"/>
      <w:r w:rsidR="00F772E4" w:rsidRPr="00FB4814">
        <w:rPr>
          <w:color w:val="1C2024"/>
        </w:rPr>
        <w:t>classifica</w:t>
      </w:r>
      <w:proofErr w:type="spellEnd"/>
      <w:r w:rsidR="00F772E4" w:rsidRPr="00FB4814">
        <w:rPr>
          <w:color w:val="1C2024"/>
        </w:rPr>
        <w:t xml:space="preserve"> </w:t>
      </w:r>
      <w:proofErr w:type="spellStart"/>
      <w:r w:rsidR="00F772E4" w:rsidRPr="00FB4814">
        <w:rPr>
          <w:color w:val="1C2024"/>
        </w:rPr>
        <w:t>che</w:t>
      </w:r>
      <w:proofErr w:type="spellEnd"/>
      <w:r w:rsidR="00F772E4" w:rsidRPr="00FB4814">
        <w:rPr>
          <w:color w:val="1C2024"/>
        </w:rPr>
        <w:t xml:space="preserve"> </w:t>
      </w:r>
      <w:proofErr w:type="spellStart"/>
      <w:r w:rsidR="00F772E4" w:rsidRPr="00FB4814">
        <w:rPr>
          <w:color w:val="1C2024"/>
        </w:rPr>
        <w:t>l’Europa</w:t>
      </w:r>
      <w:proofErr w:type="spellEnd"/>
      <w:r w:rsidR="00F772E4" w:rsidRPr="00FB4814">
        <w:rPr>
          <w:color w:val="1C2024"/>
        </w:rPr>
        <w:t xml:space="preserve"> ci </w:t>
      </w:r>
      <w:proofErr w:type="spellStart"/>
      <w:r w:rsidR="00F772E4" w:rsidRPr="00FB4814">
        <w:rPr>
          <w:color w:val="1C2024"/>
        </w:rPr>
        <w:t>consegna</w:t>
      </w:r>
      <w:proofErr w:type="spellEnd"/>
      <w:r w:rsidR="00F772E4" w:rsidRPr="00FB4814">
        <w:rPr>
          <w:color w:val="1C2024"/>
        </w:rPr>
        <w:t xml:space="preserve"> ci </w:t>
      </w:r>
      <w:proofErr w:type="spellStart"/>
      <w:r w:rsidR="00F772E4" w:rsidRPr="00FB4814">
        <w:rPr>
          <w:color w:val="1C2024"/>
        </w:rPr>
        <w:t>incoraggia</w:t>
      </w:r>
      <w:proofErr w:type="spellEnd"/>
      <w:r w:rsidR="00F772E4" w:rsidRPr="00FB4814">
        <w:rPr>
          <w:color w:val="1C2024"/>
        </w:rPr>
        <w:t xml:space="preserve"> e ci </w:t>
      </w:r>
      <w:proofErr w:type="spellStart"/>
      <w:r w:rsidR="00F772E4" w:rsidRPr="00FB4814">
        <w:rPr>
          <w:color w:val="1C2024"/>
        </w:rPr>
        <w:t>spinge</w:t>
      </w:r>
      <w:proofErr w:type="spellEnd"/>
      <w:r w:rsidR="00F772E4" w:rsidRPr="00FB4814">
        <w:rPr>
          <w:color w:val="1C2024"/>
        </w:rPr>
        <w:t xml:space="preserve"> a </w:t>
      </w:r>
      <w:proofErr w:type="spellStart"/>
      <w:r w:rsidR="00F772E4" w:rsidRPr="00FB4814">
        <w:rPr>
          <w:color w:val="1C2024"/>
        </w:rPr>
        <w:t>incrementare</w:t>
      </w:r>
      <w:proofErr w:type="spellEnd"/>
      <w:r w:rsidR="00F772E4" w:rsidRPr="00FB4814">
        <w:rPr>
          <w:color w:val="1C2024"/>
        </w:rPr>
        <w:t xml:space="preserve"> </w:t>
      </w:r>
      <w:proofErr w:type="spellStart"/>
      <w:r w:rsidR="00F772E4" w:rsidRPr="00FB4814">
        <w:rPr>
          <w:color w:val="1C2024"/>
        </w:rPr>
        <w:t>gli</w:t>
      </w:r>
      <w:proofErr w:type="spellEnd"/>
      <w:r w:rsidR="00F772E4" w:rsidRPr="00FB4814">
        <w:rPr>
          <w:color w:val="1C2024"/>
        </w:rPr>
        <w:t xml:space="preserve"> </w:t>
      </w:r>
      <w:proofErr w:type="spellStart"/>
      <w:r w:rsidR="00F772E4" w:rsidRPr="00FB4814">
        <w:rPr>
          <w:color w:val="1C2024"/>
        </w:rPr>
        <w:t>investimenti</w:t>
      </w:r>
      <w:proofErr w:type="spellEnd"/>
      <w:r w:rsidR="00F772E4" w:rsidRPr="00FB4814">
        <w:rPr>
          <w:color w:val="1C2024"/>
        </w:rPr>
        <w:t xml:space="preserve"> </w:t>
      </w:r>
      <w:proofErr w:type="spellStart"/>
      <w:r w:rsidR="00F772E4" w:rsidRPr="00FB4814">
        <w:rPr>
          <w:color w:val="1C2024"/>
        </w:rPr>
        <w:t>su</w:t>
      </w:r>
      <w:proofErr w:type="spellEnd"/>
      <w:r w:rsidR="00F772E4" w:rsidRPr="00FB4814">
        <w:rPr>
          <w:color w:val="1C2024"/>
        </w:rPr>
        <w:t xml:space="preserve"> </w:t>
      </w:r>
      <w:proofErr w:type="spellStart"/>
      <w:r w:rsidR="00F772E4" w:rsidRPr="00FB4814">
        <w:rPr>
          <w:color w:val="1C2024"/>
        </w:rPr>
        <w:t>digitalizzazione</w:t>
      </w:r>
      <w:proofErr w:type="spellEnd"/>
      <w:r w:rsidR="00F772E4" w:rsidRPr="00FB4814">
        <w:rPr>
          <w:color w:val="1C2024"/>
        </w:rPr>
        <w:t xml:space="preserve">, </w:t>
      </w:r>
      <w:proofErr w:type="spellStart"/>
      <w:r w:rsidR="00F772E4" w:rsidRPr="00FB4814">
        <w:rPr>
          <w:color w:val="1C2024"/>
        </w:rPr>
        <w:t>innovazione</w:t>
      </w:r>
      <w:proofErr w:type="spellEnd"/>
      <w:r w:rsidR="00F772E4" w:rsidRPr="00FB4814">
        <w:rPr>
          <w:color w:val="1C2024"/>
        </w:rPr>
        <w:t xml:space="preserve">, </w:t>
      </w:r>
      <w:proofErr w:type="spellStart"/>
      <w:r w:rsidR="00F772E4" w:rsidRPr="00FB4814">
        <w:rPr>
          <w:color w:val="1C2024"/>
        </w:rPr>
        <w:t>istruzione</w:t>
      </w:r>
      <w:proofErr w:type="spellEnd"/>
      <w:r w:rsidR="00F772E4" w:rsidRPr="00FB4814">
        <w:rPr>
          <w:color w:val="1C2024"/>
        </w:rPr>
        <w:t xml:space="preserve">, </w:t>
      </w:r>
      <w:proofErr w:type="spellStart"/>
      <w:r w:rsidR="00F772E4" w:rsidRPr="00FB4814">
        <w:rPr>
          <w:color w:val="1C2024"/>
        </w:rPr>
        <w:t>sulla</w:t>
      </w:r>
      <w:proofErr w:type="spellEnd"/>
      <w:r w:rsidR="00F772E4" w:rsidRPr="00FB4814">
        <w:rPr>
          <w:color w:val="1C2024"/>
        </w:rPr>
        <w:t xml:space="preserve"> </w:t>
      </w:r>
      <w:proofErr w:type="spellStart"/>
      <w:r w:rsidR="00F772E4" w:rsidRPr="00FB4814">
        <w:rPr>
          <w:color w:val="1C2024"/>
        </w:rPr>
        <w:t>formazione</w:t>
      </w:r>
      <w:proofErr w:type="spellEnd"/>
      <w:r w:rsidR="00F772E4" w:rsidRPr="00FB4814">
        <w:rPr>
          <w:color w:val="1C2024"/>
        </w:rPr>
        <w:t xml:space="preserve"> e </w:t>
      </w:r>
      <w:proofErr w:type="spellStart"/>
      <w:r w:rsidR="00F772E4" w:rsidRPr="00FB4814">
        <w:rPr>
          <w:color w:val="1C2024"/>
        </w:rPr>
        <w:t>qualificazione</w:t>
      </w:r>
      <w:proofErr w:type="spellEnd"/>
      <w:r w:rsidR="00F772E4" w:rsidRPr="00FB4814">
        <w:rPr>
          <w:color w:val="1C2024"/>
        </w:rPr>
        <w:t xml:space="preserve"> </w:t>
      </w:r>
      <w:proofErr w:type="spellStart"/>
      <w:r w:rsidR="00F772E4" w:rsidRPr="00FB4814">
        <w:rPr>
          <w:color w:val="1C2024"/>
        </w:rPr>
        <w:t>del</w:t>
      </w:r>
      <w:proofErr w:type="spellEnd"/>
      <w:r w:rsidR="00F772E4" w:rsidRPr="00FB4814">
        <w:rPr>
          <w:color w:val="1C2024"/>
        </w:rPr>
        <w:t xml:space="preserve"> </w:t>
      </w:r>
      <w:proofErr w:type="spellStart"/>
      <w:r w:rsidR="00F772E4" w:rsidRPr="00FB4814">
        <w:rPr>
          <w:color w:val="1C2024"/>
        </w:rPr>
        <w:t>lavoro</w:t>
      </w:r>
      <w:proofErr w:type="spellEnd"/>
      <w:r w:rsidR="00633852">
        <w:rPr>
          <w:color w:val="1C2024"/>
        </w:rPr>
        <w:t xml:space="preserve">, </w:t>
      </w:r>
      <w:proofErr w:type="spellStart"/>
      <w:r w:rsidR="00633852" w:rsidRPr="00633852">
        <w:rPr>
          <w:color w:val="1C2024"/>
        </w:rPr>
        <w:t>così</w:t>
      </w:r>
      <w:proofErr w:type="spellEnd"/>
      <w:r w:rsidR="00633852" w:rsidRPr="00633852">
        <w:rPr>
          <w:color w:val="1C2024"/>
        </w:rPr>
        <w:t xml:space="preserve"> </w:t>
      </w:r>
      <w:proofErr w:type="spellStart"/>
      <w:r w:rsidR="00633852" w:rsidRPr="00633852">
        <w:rPr>
          <w:color w:val="1C2024"/>
        </w:rPr>
        <w:t>come</w:t>
      </w:r>
      <w:proofErr w:type="spellEnd"/>
      <w:r w:rsidR="00633852" w:rsidRPr="00633852">
        <w:rPr>
          <w:color w:val="1C2024"/>
        </w:rPr>
        <w:t xml:space="preserve"> </w:t>
      </w:r>
      <w:proofErr w:type="spellStart"/>
      <w:r w:rsidR="00633852" w:rsidRPr="00633852">
        <w:rPr>
          <w:color w:val="1C2024"/>
        </w:rPr>
        <w:t>abbiamo</w:t>
      </w:r>
      <w:proofErr w:type="spellEnd"/>
      <w:r w:rsidR="00633852" w:rsidRPr="00633852">
        <w:rPr>
          <w:color w:val="1C2024"/>
        </w:rPr>
        <w:t xml:space="preserve"> </w:t>
      </w:r>
      <w:proofErr w:type="spellStart"/>
      <w:r w:rsidR="00633852" w:rsidRPr="00633852">
        <w:rPr>
          <w:color w:val="1C2024"/>
        </w:rPr>
        <w:t>condiviso</w:t>
      </w:r>
      <w:proofErr w:type="spellEnd"/>
      <w:r w:rsidR="00633852" w:rsidRPr="00633852">
        <w:rPr>
          <w:color w:val="1C2024"/>
        </w:rPr>
        <w:t xml:space="preserve"> </w:t>
      </w:r>
      <w:proofErr w:type="spellStart"/>
      <w:r w:rsidR="00633852" w:rsidRPr="00633852">
        <w:rPr>
          <w:color w:val="1C2024"/>
        </w:rPr>
        <w:t>anche</w:t>
      </w:r>
      <w:proofErr w:type="spellEnd"/>
      <w:r w:rsidR="00633852" w:rsidRPr="00633852">
        <w:rPr>
          <w:color w:val="1C2024"/>
        </w:rPr>
        <w:t xml:space="preserve"> </w:t>
      </w:r>
      <w:proofErr w:type="spellStart"/>
      <w:r w:rsidR="00633852" w:rsidRPr="00633852">
        <w:rPr>
          <w:color w:val="1C2024"/>
        </w:rPr>
        <w:t>nel</w:t>
      </w:r>
      <w:proofErr w:type="spellEnd"/>
      <w:r w:rsidR="00633852" w:rsidRPr="00633852">
        <w:rPr>
          <w:color w:val="1C2024"/>
        </w:rPr>
        <w:t xml:space="preserve"> </w:t>
      </w:r>
      <w:proofErr w:type="spellStart"/>
      <w:r w:rsidR="00633852" w:rsidRPr="00633852">
        <w:rPr>
          <w:color w:val="1C2024"/>
        </w:rPr>
        <w:t>Patto</w:t>
      </w:r>
      <w:proofErr w:type="spellEnd"/>
      <w:r w:rsidR="00633852" w:rsidRPr="00633852">
        <w:rPr>
          <w:color w:val="1C2024"/>
        </w:rPr>
        <w:t xml:space="preserve"> per </w:t>
      </w:r>
      <w:proofErr w:type="spellStart"/>
      <w:r w:rsidR="00633852" w:rsidRPr="00633852">
        <w:rPr>
          <w:color w:val="1C2024"/>
        </w:rPr>
        <w:t>il</w:t>
      </w:r>
      <w:proofErr w:type="spellEnd"/>
      <w:r w:rsidR="00633852" w:rsidRPr="00633852">
        <w:rPr>
          <w:color w:val="1C2024"/>
        </w:rPr>
        <w:t xml:space="preserve"> </w:t>
      </w:r>
      <w:proofErr w:type="spellStart"/>
      <w:r w:rsidR="00633852" w:rsidRPr="00633852">
        <w:rPr>
          <w:color w:val="1C2024"/>
        </w:rPr>
        <w:t>Lavoro</w:t>
      </w:r>
      <w:proofErr w:type="spellEnd"/>
      <w:r w:rsidR="00633852" w:rsidRPr="00633852">
        <w:rPr>
          <w:color w:val="1C2024"/>
        </w:rPr>
        <w:t xml:space="preserve"> e per </w:t>
      </w:r>
      <w:proofErr w:type="spellStart"/>
      <w:r w:rsidR="00633852" w:rsidRPr="00633852">
        <w:rPr>
          <w:color w:val="1C2024"/>
        </w:rPr>
        <w:t>il</w:t>
      </w:r>
      <w:proofErr w:type="spellEnd"/>
      <w:r w:rsidR="00633852" w:rsidRPr="00633852">
        <w:rPr>
          <w:color w:val="1C2024"/>
        </w:rPr>
        <w:t xml:space="preserve"> </w:t>
      </w:r>
      <w:proofErr w:type="spellStart"/>
      <w:r w:rsidR="00633852" w:rsidRPr="00633852">
        <w:rPr>
          <w:color w:val="1C2024"/>
        </w:rPr>
        <w:t>Clima</w:t>
      </w:r>
      <w:proofErr w:type="spellEnd"/>
      <w:r w:rsidR="00633852" w:rsidRPr="00633852">
        <w:rPr>
          <w:color w:val="1C2024"/>
        </w:rPr>
        <w:t xml:space="preserve">, per </w:t>
      </w:r>
      <w:r w:rsidR="00E43201" w:rsidRPr="00E43201">
        <w:rPr>
          <w:lang w:val="it-IT"/>
        </w:rPr>
        <w:t xml:space="preserve">___(10)___ </w:t>
      </w:r>
      <w:r w:rsidR="00633852" w:rsidRPr="00633852">
        <w:rPr>
          <w:color w:val="1C2024"/>
        </w:rPr>
        <w:t xml:space="preserve">in </w:t>
      </w:r>
      <w:proofErr w:type="spellStart"/>
      <w:r w:rsidR="00633852" w:rsidRPr="00633852">
        <w:rPr>
          <w:color w:val="1C2024"/>
        </w:rPr>
        <w:t>futuro</w:t>
      </w:r>
      <w:proofErr w:type="spellEnd"/>
      <w:r w:rsidR="00633852" w:rsidRPr="00633852">
        <w:rPr>
          <w:color w:val="1C2024"/>
        </w:rPr>
        <w:t xml:space="preserve"> con le </w:t>
      </w:r>
      <w:proofErr w:type="spellStart"/>
      <w:r w:rsidR="00633852" w:rsidRPr="00633852">
        <w:rPr>
          <w:color w:val="1C2024"/>
        </w:rPr>
        <w:t>regioni</w:t>
      </w:r>
      <w:proofErr w:type="spellEnd"/>
      <w:r w:rsidR="00633852" w:rsidRPr="00633852">
        <w:rPr>
          <w:color w:val="1C2024"/>
        </w:rPr>
        <w:t xml:space="preserve"> </w:t>
      </w:r>
      <w:proofErr w:type="spellStart"/>
      <w:r w:rsidR="00633852" w:rsidRPr="00633852">
        <w:rPr>
          <w:color w:val="1C2024"/>
        </w:rPr>
        <w:t>europee</w:t>
      </w:r>
      <w:proofErr w:type="spellEnd"/>
      <w:r w:rsidR="00633852" w:rsidRPr="00633852">
        <w:rPr>
          <w:color w:val="1C2024"/>
        </w:rPr>
        <w:t xml:space="preserve"> </w:t>
      </w:r>
      <w:proofErr w:type="spellStart"/>
      <w:r w:rsidR="00633852" w:rsidRPr="00633852">
        <w:rPr>
          <w:color w:val="1C2024"/>
        </w:rPr>
        <w:t>più</w:t>
      </w:r>
      <w:proofErr w:type="spellEnd"/>
      <w:r w:rsidR="00633852" w:rsidRPr="00633852">
        <w:rPr>
          <w:color w:val="1C2024"/>
        </w:rPr>
        <w:t xml:space="preserve"> </w:t>
      </w:r>
      <w:proofErr w:type="spellStart"/>
      <w:r w:rsidR="00633852" w:rsidRPr="00633852">
        <w:rPr>
          <w:color w:val="1C2024"/>
        </w:rPr>
        <w:t>forti</w:t>
      </w:r>
      <w:proofErr w:type="spellEnd"/>
      <w:r w:rsidR="00633852" w:rsidRPr="00633852">
        <w:rPr>
          <w:color w:val="1C2024"/>
        </w:rPr>
        <w:t xml:space="preserve"> e </w:t>
      </w:r>
      <w:proofErr w:type="spellStart"/>
      <w:r w:rsidR="00633852" w:rsidRPr="00633852">
        <w:rPr>
          <w:color w:val="1C2024"/>
        </w:rPr>
        <w:t>dinamiche</w:t>
      </w:r>
      <w:proofErr w:type="spellEnd"/>
      <w:r w:rsidR="00F772E4" w:rsidRPr="00FB4814">
        <w:rPr>
          <w:color w:val="1C2024"/>
        </w:rPr>
        <w:t>”.</w:t>
      </w:r>
    </w:p>
    <w:p w14:paraId="1491D37C" w14:textId="77777777" w:rsidR="00F43D1A" w:rsidRPr="00F772E4" w:rsidRDefault="00F43D1A" w:rsidP="00790D32">
      <w:pPr>
        <w:pStyle w:val="NormlWeb"/>
        <w:spacing w:before="120" w:beforeAutospacing="0" w:after="0" w:afterAutospacing="0"/>
        <w:jc w:val="both"/>
        <w:rPr>
          <w:lang w:val="it-IT"/>
        </w:rPr>
      </w:pPr>
    </w:p>
    <w:tbl>
      <w:tblPr>
        <w:tblStyle w:val="Rcsostblzat"/>
        <w:tblW w:w="0" w:type="auto"/>
        <w:tblInd w:w="0" w:type="dxa"/>
        <w:tblLook w:val="04A0" w:firstRow="1" w:lastRow="0" w:firstColumn="1" w:lastColumn="0" w:noHBand="0" w:noVBand="1"/>
      </w:tblPr>
      <w:tblGrid>
        <w:gridCol w:w="430"/>
        <w:gridCol w:w="6086"/>
      </w:tblGrid>
      <w:tr w:rsidR="008B6C3A" w:rsidRPr="00630870" w14:paraId="63831207" w14:textId="77777777" w:rsidTr="00790D32">
        <w:tc>
          <w:tcPr>
            <w:tcW w:w="430" w:type="dxa"/>
            <w:tcBorders>
              <w:top w:val="single" w:sz="4" w:space="0" w:color="auto"/>
              <w:left w:val="single" w:sz="4" w:space="0" w:color="auto"/>
              <w:bottom w:val="single" w:sz="4" w:space="0" w:color="auto"/>
              <w:right w:val="single" w:sz="4" w:space="0" w:color="auto"/>
            </w:tcBorders>
            <w:hideMark/>
          </w:tcPr>
          <w:p w14:paraId="396AFB36" w14:textId="77777777" w:rsidR="008B6C3A" w:rsidRPr="00630870" w:rsidRDefault="008B6C3A" w:rsidP="008F1195">
            <w:pPr>
              <w:pStyle w:val="NormlWeb"/>
              <w:spacing w:before="0" w:beforeAutospacing="0" w:after="0" w:afterAutospacing="0"/>
              <w:jc w:val="both"/>
              <w:rPr>
                <w:lang w:val="en-GB"/>
              </w:rPr>
            </w:pPr>
            <w:r w:rsidRPr="00630870">
              <w:rPr>
                <w:lang w:val="en-GB"/>
              </w:rPr>
              <w:t>A</w:t>
            </w:r>
          </w:p>
        </w:tc>
        <w:tc>
          <w:tcPr>
            <w:tcW w:w="6086" w:type="dxa"/>
            <w:tcBorders>
              <w:top w:val="single" w:sz="4" w:space="0" w:color="auto"/>
              <w:left w:val="single" w:sz="4" w:space="0" w:color="auto"/>
              <w:bottom w:val="single" w:sz="4" w:space="0" w:color="auto"/>
              <w:right w:val="single" w:sz="4" w:space="0" w:color="auto"/>
            </w:tcBorders>
          </w:tcPr>
          <w:p w14:paraId="343A9E2F" w14:textId="07BB57E5" w:rsidR="008B6C3A" w:rsidRPr="00790D32" w:rsidRDefault="008B6C3A" w:rsidP="008F1195">
            <w:pPr>
              <w:pStyle w:val="NormlWeb"/>
              <w:spacing w:before="0" w:beforeAutospacing="0" w:after="0" w:afterAutospacing="0"/>
              <w:jc w:val="both"/>
              <w:rPr>
                <w:caps/>
                <w:color w:val="1C2024"/>
              </w:rPr>
            </w:pPr>
            <w:r w:rsidRPr="00790D32">
              <w:rPr>
                <w:caps/>
                <w:color w:val="1C2024"/>
              </w:rPr>
              <w:t>tutto il nostro ecosistema</w:t>
            </w:r>
          </w:p>
        </w:tc>
      </w:tr>
      <w:tr w:rsidR="008B6C3A" w:rsidRPr="00630870" w14:paraId="7EA6E176" w14:textId="77777777" w:rsidTr="00790D32">
        <w:tc>
          <w:tcPr>
            <w:tcW w:w="430" w:type="dxa"/>
            <w:tcBorders>
              <w:top w:val="single" w:sz="4" w:space="0" w:color="auto"/>
              <w:left w:val="single" w:sz="4" w:space="0" w:color="auto"/>
              <w:bottom w:val="single" w:sz="4" w:space="0" w:color="auto"/>
              <w:right w:val="single" w:sz="4" w:space="0" w:color="auto"/>
            </w:tcBorders>
            <w:hideMark/>
          </w:tcPr>
          <w:p w14:paraId="365778DA" w14:textId="77777777" w:rsidR="008B6C3A" w:rsidRPr="00630870" w:rsidRDefault="008B6C3A" w:rsidP="008F1195">
            <w:pPr>
              <w:pStyle w:val="NormlWeb"/>
              <w:spacing w:before="0" w:beforeAutospacing="0" w:after="0" w:afterAutospacing="0"/>
              <w:jc w:val="both"/>
              <w:rPr>
                <w:lang w:val="en-GB"/>
              </w:rPr>
            </w:pPr>
            <w:r w:rsidRPr="00630870">
              <w:rPr>
                <w:lang w:val="en-GB"/>
              </w:rPr>
              <w:t>B</w:t>
            </w:r>
          </w:p>
        </w:tc>
        <w:tc>
          <w:tcPr>
            <w:tcW w:w="6086" w:type="dxa"/>
            <w:tcBorders>
              <w:top w:val="single" w:sz="4" w:space="0" w:color="auto"/>
              <w:left w:val="single" w:sz="4" w:space="0" w:color="auto"/>
              <w:bottom w:val="single" w:sz="4" w:space="0" w:color="auto"/>
              <w:right w:val="single" w:sz="4" w:space="0" w:color="auto"/>
            </w:tcBorders>
          </w:tcPr>
          <w:p w14:paraId="0E4A1791" w14:textId="39279241" w:rsidR="008B6C3A" w:rsidRPr="00790D32" w:rsidRDefault="008B6C3A" w:rsidP="008F1195">
            <w:pPr>
              <w:pStyle w:val="NormlWeb"/>
              <w:spacing w:before="0" w:beforeAutospacing="0" w:after="0" w:afterAutospacing="0"/>
              <w:jc w:val="both"/>
              <w:rPr>
                <w:caps/>
                <w:color w:val="1C2024"/>
              </w:rPr>
            </w:pPr>
            <w:r w:rsidRPr="00790D32">
              <w:rPr>
                <w:caps/>
                <w:color w:val="1C2024"/>
              </w:rPr>
              <w:t>a certificarlo</w:t>
            </w:r>
          </w:p>
        </w:tc>
      </w:tr>
      <w:tr w:rsidR="008B6C3A" w:rsidRPr="00630870" w14:paraId="1C996008" w14:textId="77777777" w:rsidTr="00790D32">
        <w:tc>
          <w:tcPr>
            <w:tcW w:w="430" w:type="dxa"/>
            <w:tcBorders>
              <w:top w:val="single" w:sz="4" w:space="0" w:color="auto"/>
              <w:left w:val="single" w:sz="4" w:space="0" w:color="auto"/>
              <w:bottom w:val="single" w:sz="4" w:space="0" w:color="auto"/>
              <w:right w:val="single" w:sz="4" w:space="0" w:color="auto"/>
            </w:tcBorders>
            <w:hideMark/>
          </w:tcPr>
          <w:p w14:paraId="6324646D" w14:textId="77777777" w:rsidR="008B6C3A" w:rsidRPr="00630870" w:rsidRDefault="008B6C3A" w:rsidP="008F1195">
            <w:pPr>
              <w:pStyle w:val="NormlWeb"/>
              <w:spacing w:before="0" w:beforeAutospacing="0" w:after="0" w:afterAutospacing="0"/>
              <w:jc w:val="both"/>
              <w:rPr>
                <w:lang w:val="en-GB"/>
              </w:rPr>
            </w:pPr>
            <w:r w:rsidRPr="00630870">
              <w:rPr>
                <w:lang w:val="en-GB"/>
              </w:rPr>
              <w:t>C</w:t>
            </w:r>
          </w:p>
        </w:tc>
        <w:tc>
          <w:tcPr>
            <w:tcW w:w="6086" w:type="dxa"/>
            <w:tcBorders>
              <w:top w:val="single" w:sz="4" w:space="0" w:color="auto"/>
              <w:left w:val="single" w:sz="4" w:space="0" w:color="auto"/>
              <w:bottom w:val="single" w:sz="4" w:space="0" w:color="auto"/>
              <w:right w:val="single" w:sz="4" w:space="0" w:color="auto"/>
            </w:tcBorders>
          </w:tcPr>
          <w:p w14:paraId="252CC492" w14:textId="3E22ABF1" w:rsidR="008B6C3A" w:rsidRPr="00790D32" w:rsidRDefault="008B6C3A" w:rsidP="008F1195">
            <w:pPr>
              <w:pStyle w:val="NormlWeb"/>
              <w:spacing w:before="0" w:beforeAutospacing="0" w:after="0" w:afterAutospacing="0"/>
              <w:jc w:val="both"/>
              <w:rPr>
                <w:caps/>
                <w:color w:val="1C2024"/>
              </w:rPr>
            </w:pPr>
            <w:r w:rsidRPr="00790D32">
              <w:rPr>
                <w:caps/>
                <w:color w:val="1C2024"/>
              </w:rPr>
              <w:t>effetti della pandemia</w:t>
            </w:r>
          </w:p>
        </w:tc>
      </w:tr>
      <w:tr w:rsidR="008B6C3A" w:rsidRPr="00630870" w14:paraId="198F6895" w14:textId="77777777" w:rsidTr="00790D32">
        <w:tc>
          <w:tcPr>
            <w:tcW w:w="430" w:type="dxa"/>
            <w:tcBorders>
              <w:top w:val="single" w:sz="4" w:space="0" w:color="auto"/>
              <w:left w:val="single" w:sz="4" w:space="0" w:color="auto"/>
              <w:bottom w:val="single" w:sz="4" w:space="0" w:color="auto"/>
              <w:right w:val="single" w:sz="4" w:space="0" w:color="auto"/>
            </w:tcBorders>
            <w:hideMark/>
          </w:tcPr>
          <w:p w14:paraId="4305DD29" w14:textId="77777777" w:rsidR="008B6C3A" w:rsidRPr="00630870" w:rsidRDefault="008B6C3A" w:rsidP="008F1195">
            <w:pPr>
              <w:pStyle w:val="NormlWeb"/>
              <w:spacing w:before="0" w:beforeAutospacing="0" w:after="0" w:afterAutospacing="0"/>
              <w:jc w:val="both"/>
              <w:rPr>
                <w:lang w:val="en-GB"/>
              </w:rPr>
            </w:pPr>
            <w:r w:rsidRPr="00630870">
              <w:rPr>
                <w:lang w:val="en-GB"/>
              </w:rPr>
              <w:t>D</w:t>
            </w:r>
          </w:p>
        </w:tc>
        <w:tc>
          <w:tcPr>
            <w:tcW w:w="6086" w:type="dxa"/>
            <w:tcBorders>
              <w:top w:val="single" w:sz="4" w:space="0" w:color="auto"/>
              <w:left w:val="single" w:sz="4" w:space="0" w:color="auto"/>
              <w:bottom w:val="single" w:sz="4" w:space="0" w:color="auto"/>
              <w:right w:val="single" w:sz="4" w:space="0" w:color="auto"/>
            </w:tcBorders>
          </w:tcPr>
          <w:p w14:paraId="11B5FF4D" w14:textId="532B1EB5" w:rsidR="008B6C3A" w:rsidRPr="00790D32" w:rsidRDefault="008B6C3A" w:rsidP="008F1195">
            <w:pPr>
              <w:pStyle w:val="NormlWeb"/>
              <w:spacing w:before="0" w:beforeAutospacing="0" w:after="0" w:afterAutospacing="0"/>
              <w:jc w:val="both"/>
              <w:rPr>
                <w:caps/>
                <w:color w:val="1C2024"/>
              </w:rPr>
            </w:pPr>
            <w:r w:rsidRPr="00790D32">
              <w:rPr>
                <w:caps/>
                <w:color w:val="1C2024"/>
              </w:rPr>
              <w:t>all'interno del </w:t>
            </w:r>
            <w:r w:rsidRPr="00790D32">
              <w:rPr>
                <w:rStyle w:val="Kiemels2"/>
                <w:b w:val="0"/>
                <w:bCs w:val="0"/>
                <w:caps/>
                <w:color w:val="1C2024"/>
              </w:rPr>
              <w:t>gruppo</w:t>
            </w:r>
          </w:p>
        </w:tc>
      </w:tr>
      <w:tr w:rsidR="008B6C3A" w:rsidRPr="00630870" w14:paraId="5970094A" w14:textId="77777777" w:rsidTr="00790D32">
        <w:tc>
          <w:tcPr>
            <w:tcW w:w="430" w:type="dxa"/>
            <w:tcBorders>
              <w:top w:val="single" w:sz="4" w:space="0" w:color="auto"/>
              <w:left w:val="single" w:sz="4" w:space="0" w:color="auto"/>
              <w:bottom w:val="single" w:sz="4" w:space="0" w:color="auto"/>
              <w:right w:val="single" w:sz="4" w:space="0" w:color="auto"/>
            </w:tcBorders>
            <w:hideMark/>
          </w:tcPr>
          <w:p w14:paraId="2DABE928" w14:textId="77777777" w:rsidR="008B6C3A" w:rsidRPr="00630870" w:rsidRDefault="008B6C3A" w:rsidP="008F1195">
            <w:pPr>
              <w:pStyle w:val="NormlWeb"/>
              <w:spacing w:before="0" w:beforeAutospacing="0" w:after="0" w:afterAutospacing="0"/>
              <w:jc w:val="both"/>
              <w:rPr>
                <w:lang w:val="en-GB"/>
              </w:rPr>
            </w:pPr>
            <w:r w:rsidRPr="00630870">
              <w:rPr>
                <w:lang w:val="en-GB"/>
              </w:rPr>
              <w:t>E</w:t>
            </w:r>
          </w:p>
        </w:tc>
        <w:tc>
          <w:tcPr>
            <w:tcW w:w="6086" w:type="dxa"/>
            <w:tcBorders>
              <w:top w:val="single" w:sz="4" w:space="0" w:color="auto"/>
              <w:left w:val="single" w:sz="4" w:space="0" w:color="auto"/>
              <w:bottom w:val="single" w:sz="4" w:space="0" w:color="auto"/>
              <w:right w:val="single" w:sz="4" w:space="0" w:color="auto"/>
            </w:tcBorders>
          </w:tcPr>
          <w:p w14:paraId="1272E9D5" w14:textId="04D188EE" w:rsidR="008B6C3A" w:rsidRPr="00790D32" w:rsidRDefault="009F304D" w:rsidP="008F1195">
            <w:pPr>
              <w:pStyle w:val="NormlWeb"/>
              <w:spacing w:before="0" w:beforeAutospacing="0" w:after="0" w:afterAutospacing="0"/>
              <w:jc w:val="both"/>
              <w:rPr>
                <w:caps/>
                <w:lang w:val="en-GB"/>
              </w:rPr>
            </w:pPr>
            <w:r>
              <w:rPr>
                <w:caps/>
                <w:lang w:val="en-GB"/>
              </w:rPr>
              <w:t>AL CONTRARIO</w:t>
            </w:r>
          </w:p>
        </w:tc>
      </w:tr>
      <w:tr w:rsidR="008B6C3A" w:rsidRPr="00630870" w14:paraId="38721A99" w14:textId="77777777" w:rsidTr="00790D32">
        <w:tc>
          <w:tcPr>
            <w:tcW w:w="430" w:type="dxa"/>
            <w:tcBorders>
              <w:top w:val="single" w:sz="4" w:space="0" w:color="auto"/>
              <w:left w:val="single" w:sz="4" w:space="0" w:color="auto"/>
              <w:bottom w:val="single" w:sz="4" w:space="0" w:color="auto"/>
              <w:right w:val="single" w:sz="4" w:space="0" w:color="auto"/>
            </w:tcBorders>
            <w:hideMark/>
          </w:tcPr>
          <w:p w14:paraId="3A2136C6" w14:textId="77777777" w:rsidR="008B6C3A" w:rsidRPr="00630870" w:rsidRDefault="008B6C3A" w:rsidP="008F1195">
            <w:pPr>
              <w:pStyle w:val="NormlWeb"/>
              <w:spacing w:before="0" w:beforeAutospacing="0" w:after="0" w:afterAutospacing="0"/>
              <w:jc w:val="both"/>
              <w:rPr>
                <w:lang w:val="en-GB"/>
              </w:rPr>
            </w:pPr>
            <w:r w:rsidRPr="00630870">
              <w:rPr>
                <w:lang w:val="en-GB"/>
              </w:rPr>
              <w:t>F</w:t>
            </w:r>
          </w:p>
        </w:tc>
        <w:tc>
          <w:tcPr>
            <w:tcW w:w="6086" w:type="dxa"/>
            <w:tcBorders>
              <w:top w:val="single" w:sz="4" w:space="0" w:color="auto"/>
              <w:left w:val="single" w:sz="4" w:space="0" w:color="auto"/>
              <w:bottom w:val="single" w:sz="4" w:space="0" w:color="auto"/>
              <w:right w:val="single" w:sz="4" w:space="0" w:color="auto"/>
            </w:tcBorders>
          </w:tcPr>
          <w:p w14:paraId="42F83B86" w14:textId="3845DDA5" w:rsidR="008B6C3A" w:rsidRPr="00790D32" w:rsidRDefault="008B6C3A" w:rsidP="008F1195">
            <w:pPr>
              <w:pStyle w:val="NormlWeb"/>
              <w:spacing w:before="0" w:beforeAutospacing="0" w:after="0" w:afterAutospacing="0"/>
              <w:jc w:val="both"/>
              <w:rPr>
                <w:caps/>
                <w:color w:val="1C2024"/>
              </w:rPr>
            </w:pPr>
            <w:r w:rsidRPr="00790D32">
              <w:rPr>
                <w:caps/>
                <w:color w:val="1C2024"/>
              </w:rPr>
              <w:t>nei settori</w:t>
            </w:r>
          </w:p>
        </w:tc>
      </w:tr>
      <w:tr w:rsidR="008B6C3A" w:rsidRPr="00630870" w14:paraId="03E435F8" w14:textId="77777777" w:rsidTr="00790D32">
        <w:tc>
          <w:tcPr>
            <w:tcW w:w="430" w:type="dxa"/>
            <w:tcBorders>
              <w:top w:val="single" w:sz="4" w:space="0" w:color="auto"/>
              <w:left w:val="single" w:sz="4" w:space="0" w:color="auto"/>
              <w:bottom w:val="single" w:sz="4" w:space="0" w:color="auto"/>
              <w:right w:val="single" w:sz="4" w:space="0" w:color="auto"/>
            </w:tcBorders>
            <w:hideMark/>
          </w:tcPr>
          <w:p w14:paraId="0C73330E" w14:textId="77777777" w:rsidR="008B6C3A" w:rsidRPr="00630870" w:rsidRDefault="008B6C3A" w:rsidP="008F1195">
            <w:pPr>
              <w:pStyle w:val="NormlWeb"/>
              <w:spacing w:before="0" w:beforeAutospacing="0" w:after="0" w:afterAutospacing="0"/>
              <w:jc w:val="both"/>
              <w:rPr>
                <w:lang w:val="en-GB"/>
              </w:rPr>
            </w:pPr>
            <w:r w:rsidRPr="00630870">
              <w:rPr>
                <w:lang w:val="en-GB"/>
              </w:rPr>
              <w:t>G</w:t>
            </w:r>
          </w:p>
        </w:tc>
        <w:tc>
          <w:tcPr>
            <w:tcW w:w="6086" w:type="dxa"/>
            <w:tcBorders>
              <w:top w:val="single" w:sz="4" w:space="0" w:color="auto"/>
              <w:left w:val="single" w:sz="4" w:space="0" w:color="auto"/>
              <w:bottom w:val="single" w:sz="4" w:space="0" w:color="auto"/>
              <w:right w:val="single" w:sz="4" w:space="0" w:color="auto"/>
            </w:tcBorders>
          </w:tcPr>
          <w:p w14:paraId="373C84DA" w14:textId="6B54DF40" w:rsidR="008B6C3A" w:rsidRPr="00790D32" w:rsidRDefault="008B6C3A" w:rsidP="008F1195">
            <w:pPr>
              <w:pStyle w:val="NormlWeb"/>
              <w:spacing w:before="0" w:beforeAutospacing="0" w:after="0" w:afterAutospacing="0"/>
              <w:jc w:val="both"/>
              <w:rPr>
                <w:caps/>
                <w:color w:val="1C2024"/>
              </w:rPr>
            </w:pPr>
            <w:r w:rsidRPr="00790D32">
              <w:rPr>
                <w:caps/>
                <w:color w:val="1C2024"/>
              </w:rPr>
              <w:t>per questo</w:t>
            </w:r>
          </w:p>
        </w:tc>
      </w:tr>
      <w:tr w:rsidR="008B6C3A" w:rsidRPr="00630870" w14:paraId="6BA736F0" w14:textId="77777777" w:rsidTr="00790D32">
        <w:tc>
          <w:tcPr>
            <w:tcW w:w="430" w:type="dxa"/>
            <w:tcBorders>
              <w:top w:val="single" w:sz="4" w:space="0" w:color="auto"/>
              <w:left w:val="single" w:sz="4" w:space="0" w:color="auto"/>
              <w:bottom w:val="single" w:sz="4" w:space="0" w:color="auto"/>
              <w:right w:val="single" w:sz="4" w:space="0" w:color="auto"/>
            </w:tcBorders>
            <w:hideMark/>
          </w:tcPr>
          <w:p w14:paraId="64F71979" w14:textId="77777777" w:rsidR="008B6C3A" w:rsidRPr="00630870" w:rsidRDefault="008B6C3A" w:rsidP="008F1195">
            <w:pPr>
              <w:pStyle w:val="NormlWeb"/>
              <w:spacing w:before="0" w:beforeAutospacing="0" w:after="0" w:afterAutospacing="0"/>
              <w:jc w:val="both"/>
              <w:rPr>
                <w:i/>
                <w:iCs/>
                <w:lang w:val="en-GB"/>
              </w:rPr>
            </w:pPr>
            <w:r w:rsidRPr="00630870">
              <w:rPr>
                <w:i/>
                <w:iCs/>
                <w:lang w:val="en-GB"/>
              </w:rPr>
              <w:t>H</w:t>
            </w:r>
          </w:p>
        </w:tc>
        <w:tc>
          <w:tcPr>
            <w:tcW w:w="6086" w:type="dxa"/>
            <w:tcBorders>
              <w:top w:val="single" w:sz="4" w:space="0" w:color="auto"/>
              <w:left w:val="single" w:sz="4" w:space="0" w:color="auto"/>
              <w:bottom w:val="single" w:sz="4" w:space="0" w:color="auto"/>
              <w:right w:val="single" w:sz="4" w:space="0" w:color="auto"/>
            </w:tcBorders>
          </w:tcPr>
          <w:p w14:paraId="41B7FDB0" w14:textId="32059210" w:rsidR="008B6C3A" w:rsidRPr="00790D32" w:rsidRDefault="008B6C3A" w:rsidP="008F1195">
            <w:pPr>
              <w:pStyle w:val="NormlWeb"/>
              <w:spacing w:before="0" w:beforeAutospacing="0" w:after="0" w:afterAutospacing="0"/>
              <w:jc w:val="both"/>
              <w:rPr>
                <w:i/>
                <w:iCs/>
                <w:caps/>
                <w:color w:val="1C2024"/>
              </w:rPr>
            </w:pPr>
            <w:r w:rsidRPr="00790D32">
              <w:rPr>
                <w:i/>
                <w:iCs/>
                <w:caps/>
                <w:color w:val="1C2024"/>
              </w:rPr>
              <w:t>compara le performance</w:t>
            </w:r>
          </w:p>
        </w:tc>
      </w:tr>
      <w:tr w:rsidR="008B6C3A" w:rsidRPr="00630870" w14:paraId="5CF1FE4A" w14:textId="77777777" w:rsidTr="00790D32">
        <w:tc>
          <w:tcPr>
            <w:tcW w:w="430" w:type="dxa"/>
            <w:tcBorders>
              <w:top w:val="single" w:sz="4" w:space="0" w:color="auto"/>
              <w:left w:val="single" w:sz="4" w:space="0" w:color="auto"/>
              <w:bottom w:val="single" w:sz="4" w:space="0" w:color="auto"/>
              <w:right w:val="single" w:sz="4" w:space="0" w:color="auto"/>
            </w:tcBorders>
            <w:hideMark/>
          </w:tcPr>
          <w:p w14:paraId="08F396BE" w14:textId="77777777" w:rsidR="008B6C3A" w:rsidRPr="00630870" w:rsidRDefault="008B6C3A" w:rsidP="008F1195">
            <w:pPr>
              <w:pStyle w:val="NormlWeb"/>
              <w:spacing w:before="0" w:beforeAutospacing="0" w:after="0" w:afterAutospacing="0"/>
              <w:jc w:val="both"/>
              <w:rPr>
                <w:lang w:val="en-GB"/>
              </w:rPr>
            </w:pPr>
            <w:r w:rsidRPr="00630870">
              <w:rPr>
                <w:lang w:val="en-GB"/>
              </w:rPr>
              <w:t>I</w:t>
            </w:r>
          </w:p>
        </w:tc>
        <w:tc>
          <w:tcPr>
            <w:tcW w:w="6086" w:type="dxa"/>
            <w:tcBorders>
              <w:top w:val="single" w:sz="4" w:space="0" w:color="auto"/>
              <w:left w:val="single" w:sz="4" w:space="0" w:color="auto"/>
              <w:bottom w:val="single" w:sz="4" w:space="0" w:color="auto"/>
              <w:right w:val="single" w:sz="4" w:space="0" w:color="auto"/>
            </w:tcBorders>
          </w:tcPr>
          <w:p w14:paraId="7B5E9223" w14:textId="1AC13460" w:rsidR="008B6C3A" w:rsidRPr="00790D32" w:rsidRDefault="008B6C3A" w:rsidP="008F1195">
            <w:pPr>
              <w:pStyle w:val="NormlWeb"/>
              <w:spacing w:before="0" w:beforeAutospacing="0" w:after="0" w:afterAutospacing="0"/>
              <w:jc w:val="both"/>
              <w:rPr>
                <w:caps/>
                <w:color w:val="1C2024"/>
              </w:rPr>
            </w:pPr>
            <w:r w:rsidRPr="00790D32">
              <w:rPr>
                <w:caps/>
                <w:color w:val="1C2024"/>
              </w:rPr>
              <w:t>forte e innovativo</w:t>
            </w:r>
          </w:p>
        </w:tc>
      </w:tr>
      <w:tr w:rsidR="008B6C3A" w:rsidRPr="00630870" w14:paraId="145C3E45" w14:textId="77777777" w:rsidTr="00790D32">
        <w:tc>
          <w:tcPr>
            <w:tcW w:w="430" w:type="dxa"/>
            <w:tcBorders>
              <w:top w:val="single" w:sz="4" w:space="0" w:color="auto"/>
              <w:left w:val="single" w:sz="4" w:space="0" w:color="auto"/>
              <w:bottom w:val="single" w:sz="4" w:space="0" w:color="auto"/>
              <w:right w:val="single" w:sz="4" w:space="0" w:color="auto"/>
            </w:tcBorders>
            <w:hideMark/>
          </w:tcPr>
          <w:p w14:paraId="4AB55418" w14:textId="77777777" w:rsidR="008B6C3A" w:rsidRPr="00630870" w:rsidRDefault="008B6C3A" w:rsidP="008F1195">
            <w:pPr>
              <w:pStyle w:val="NormlWeb"/>
              <w:spacing w:before="0" w:beforeAutospacing="0" w:after="0" w:afterAutospacing="0"/>
              <w:jc w:val="both"/>
              <w:rPr>
                <w:lang w:val="en-GB"/>
              </w:rPr>
            </w:pPr>
            <w:r w:rsidRPr="00630870">
              <w:rPr>
                <w:lang w:val="en-GB"/>
              </w:rPr>
              <w:t>J</w:t>
            </w:r>
          </w:p>
        </w:tc>
        <w:tc>
          <w:tcPr>
            <w:tcW w:w="6086" w:type="dxa"/>
            <w:tcBorders>
              <w:top w:val="single" w:sz="4" w:space="0" w:color="auto"/>
              <w:left w:val="single" w:sz="4" w:space="0" w:color="auto"/>
              <w:bottom w:val="single" w:sz="4" w:space="0" w:color="auto"/>
              <w:right w:val="single" w:sz="4" w:space="0" w:color="auto"/>
            </w:tcBorders>
          </w:tcPr>
          <w:p w14:paraId="419981EE" w14:textId="01030213" w:rsidR="008B6C3A" w:rsidRPr="00790D32" w:rsidRDefault="008B6C3A" w:rsidP="008F1195">
            <w:pPr>
              <w:pStyle w:val="NormlWeb"/>
              <w:spacing w:before="0" w:beforeAutospacing="0" w:after="0" w:afterAutospacing="0"/>
              <w:jc w:val="both"/>
              <w:rPr>
                <w:caps/>
                <w:color w:val="1C2024"/>
              </w:rPr>
            </w:pPr>
            <w:r w:rsidRPr="00790D32">
              <w:rPr>
                <w:caps/>
                <w:color w:val="1C2024"/>
              </w:rPr>
              <w:t>riconoscimento della competitività</w:t>
            </w:r>
          </w:p>
        </w:tc>
      </w:tr>
      <w:tr w:rsidR="008B6C3A" w:rsidRPr="00630870" w14:paraId="22A3ED9A" w14:textId="77777777" w:rsidTr="00790D32">
        <w:tc>
          <w:tcPr>
            <w:tcW w:w="430" w:type="dxa"/>
            <w:tcBorders>
              <w:top w:val="single" w:sz="4" w:space="0" w:color="auto"/>
              <w:left w:val="single" w:sz="4" w:space="0" w:color="auto"/>
              <w:bottom w:val="single" w:sz="4" w:space="0" w:color="auto"/>
              <w:right w:val="single" w:sz="4" w:space="0" w:color="auto"/>
            </w:tcBorders>
            <w:hideMark/>
          </w:tcPr>
          <w:p w14:paraId="31CDA4B3" w14:textId="77777777" w:rsidR="008B6C3A" w:rsidRPr="00630870" w:rsidRDefault="008B6C3A" w:rsidP="008F1195">
            <w:pPr>
              <w:pStyle w:val="NormlWeb"/>
              <w:spacing w:before="0" w:beforeAutospacing="0" w:after="0" w:afterAutospacing="0"/>
              <w:jc w:val="both"/>
              <w:rPr>
                <w:lang w:val="en-GB"/>
              </w:rPr>
            </w:pPr>
            <w:r w:rsidRPr="00630870">
              <w:rPr>
                <w:lang w:val="en-GB"/>
              </w:rPr>
              <w:t>K</w:t>
            </w:r>
          </w:p>
        </w:tc>
        <w:tc>
          <w:tcPr>
            <w:tcW w:w="6086" w:type="dxa"/>
            <w:tcBorders>
              <w:top w:val="single" w:sz="4" w:space="0" w:color="auto"/>
              <w:left w:val="single" w:sz="4" w:space="0" w:color="auto"/>
              <w:bottom w:val="single" w:sz="4" w:space="0" w:color="auto"/>
              <w:right w:val="single" w:sz="4" w:space="0" w:color="auto"/>
            </w:tcBorders>
          </w:tcPr>
          <w:p w14:paraId="44DCCF97" w14:textId="6B73330B" w:rsidR="008B6C3A" w:rsidRPr="00790D32" w:rsidRDefault="008B6C3A" w:rsidP="008F1195">
            <w:pPr>
              <w:pStyle w:val="NormlWeb"/>
              <w:spacing w:before="0" w:beforeAutospacing="0" w:after="0" w:afterAutospacing="0"/>
              <w:jc w:val="both"/>
              <w:rPr>
                <w:caps/>
                <w:color w:val="1C2024"/>
              </w:rPr>
            </w:pPr>
            <w:r w:rsidRPr="00790D32">
              <w:rPr>
                <w:caps/>
                <w:color w:val="1C2024"/>
              </w:rPr>
              <w:t>mirano a elevare</w:t>
            </w:r>
          </w:p>
        </w:tc>
      </w:tr>
      <w:tr w:rsidR="008B6C3A" w:rsidRPr="00630870" w14:paraId="0BBF2786" w14:textId="77777777" w:rsidTr="00790D32">
        <w:tc>
          <w:tcPr>
            <w:tcW w:w="430" w:type="dxa"/>
            <w:tcBorders>
              <w:top w:val="single" w:sz="4" w:space="0" w:color="auto"/>
              <w:left w:val="single" w:sz="4" w:space="0" w:color="auto"/>
              <w:bottom w:val="single" w:sz="4" w:space="0" w:color="auto"/>
              <w:right w:val="single" w:sz="4" w:space="0" w:color="auto"/>
            </w:tcBorders>
            <w:hideMark/>
          </w:tcPr>
          <w:p w14:paraId="05DEECDD" w14:textId="77777777" w:rsidR="008B6C3A" w:rsidRPr="00E43201" w:rsidRDefault="008B6C3A" w:rsidP="008F1195">
            <w:pPr>
              <w:pStyle w:val="NormlWeb"/>
              <w:spacing w:before="0" w:beforeAutospacing="0" w:after="0" w:afterAutospacing="0"/>
              <w:jc w:val="both"/>
              <w:rPr>
                <w:lang w:val="en-GB"/>
              </w:rPr>
            </w:pPr>
            <w:r w:rsidRPr="00E43201">
              <w:rPr>
                <w:lang w:val="en-GB"/>
              </w:rPr>
              <w:t>L</w:t>
            </w:r>
          </w:p>
        </w:tc>
        <w:tc>
          <w:tcPr>
            <w:tcW w:w="6086" w:type="dxa"/>
            <w:tcBorders>
              <w:top w:val="single" w:sz="4" w:space="0" w:color="auto"/>
              <w:left w:val="single" w:sz="4" w:space="0" w:color="auto"/>
              <w:bottom w:val="single" w:sz="4" w:space="0" w:color="auto"/>
              <w:right w:val="single" w:sz="4" w:space="0" w:color="auto"/>
            </w:tcBorders>
          </w:tcPr>
          <w:p w14:paraId="450A384C" w14:textId="10199DD2" w:rsidR="008B6C3A" w:rsidRPr="00790D32" w:rsidRDefault="008B6C3A" w:rsidP="008F1195">
            <w:pPr>
              <w:pStyle w:val="NormlWeb"/>
              <w:spacing w:before="0" w:beforeAutospacing="0" w:after="0" w:afterAutospacing="0"/>
              <w:jc w:val="both"/>
              <w:rPr>
                <w:caps/>
                <w:lang w:val="en-GB"/>
              </w:rPr>
            </w:pPr>
            <w:r w:rsidRPr="00790D32">
              <w:rPr>
                <w:caps/>
                <w:lang w:val="en-GB"/>
              </w:rPr>
              <w:t>in conclusione</w:t>
            </w:r>
          </w:p>
        </w:tc>
      </w:tr>
      <w:tr w:rsidR="008B6C3A" w:rsidRPr="00630870" w14:paraId="61386B75" w14:textId="77777777" w:rsidTr="00790D32">
        <w:tc>
          <w:tcPr>
            <w:tcW w:w="430" w:type="dxa"/>
            <w:tcBorders>
              <w:top w:val="single" w:sz="4" w:space="0" w:color="auto"/>
              <w:left w:val="single" w:sz="4" w:space="0" w:color="auto"/>
              <w:bottom w:val="single" w:sz="4" w:space="0" w:color="auto"/>
              <w:right w:val="single" w:sz="4" w:space="0" w:color="auto"/>
            </w:tcBorders>
            <w:hideMark/>
          </w:tcPr>
          <w:p w14:paraId="3F5BFF5E" w14:textId="77777777" w:rsidR="008B6C3A" w:rsidRPr="00630870" w:rsidRDefault="008B6C3A" w:rsidP="005B2C1C">
            <w:pPr>
              <w:pStyle w:val="NormlWeb"/>
              <w:spacing w:before="0" w:beforeAutospacing="0" w:after="0" w:afterAutospacing="0"/>
              <w:jc w:val="both"/>
              <w:rPr>
                <w:lang w:val="en-GB"/>
              </w:rPr>
            </w:pPr>
            <w:r w:rsidRPr="00630870">
              <w:rPr>
                <w:lang w:val="en-GB"/>
              </w:rPr>
              <w:t>M</w:t>
            </w:r>
          </w:p>
        </w:tc>
        <w:tc>
          <w:tcPr>
            <w:tcW w:w="6086" w:type="dxa"/>
            <w:tcBorders>
              <w:top w:val="single" w:sz="4" w:space="0" w:color="auto"/>
              <w:left w:val="single" w:sz="4" w:space="0" w:color="auto"/>
              <w:bottom w:val="single" w:sz="4" w:space="0" w:color="auto"/>
              <w:right w:val="single" w:sz="4" w:space="0" w:color="auto"/>
            </w:tcBorders>
          </w:tcPr>
          <w:p w14:paraId="1588E0BE" w14:textId="0D2DA507" w:rsidR="008B6C3A" w:rsidRPr="00790D32" w:rsidRDefault="008B6C3A" w:rsidP="005B2C1C">
            <w:pPr>
              <w:pStyle w:val="NormlWeb"/>
              <w:spacing w:before="0" w:beforeAutospacing="0" w:after="0" w:afterAutospacing="0"/>
              <w:jc w:val="both"/>
              <w:rPr>
                <w:caps/>
                <w:sz w:val="20"/>
                <w:szCs w:val="20"/>
                <w:lang w:val="en-GB"/>
              </w:rPr>
            </w:pPr>
            <w:r w:rsidRPr="00790D32">
              <w:rPr>
                <w:caps/>
                <w:color w:val="1C2024"/>
              </w:rPr>
              <w:t>competere al meglio</w:t>
            </w:r>
          </w:p>
        </w:tc>
      </w:tr>
    </w:tbl>
    <w:p w14:paraId="4C7F4C6F" w14:textId="77777777" w:rsidR="00F43D1A" w:rsidRPr="00630870" w:rsidRDefault="00F43D1A" w:rsidP="005B2C1C">
      <w:pPr>
        <w:shd w:val="clear" w:color="auto" w:fill="FFFFFF"/>
        <w:jc w:val="both"/>
        <w:rPr>
          <w:rStyle w:val="apple-converted-space"/>
          <w:rFonts w:ascii="Arial" w:hAnsi="Arial" w:cs="Arial"/>
          <w:color w:val="282828"/>
          <w:sz w:val="18"/>
          <w:szCs w:val="18"/>
          <w:shd w:val="clear" w:color="auto" w:fill="FFFFFF"/>
          <w:lang w:val="en-GB"/>
        </w:rPr>
      </w:pPr>
    </w:p>
    <w:tbl>
      <w:tblPr>
        <w:tblStyle w:val="Rcsostblzat"/>
        <w:tblW w:w="0" w:type="auto"/>
        <w:tblInd w:w="0" w:type="dxa"/>
        <w:tblLook w:val="04A0" w:firstRow="1" w:lastRow="0" w:firstColumn="1" w:lastColumn="0" w:noHBand="0" w:noVBand="1"/>
      </w:tblPr>
      <w:tblGrid>
        <w:gridCol w:w="829"/>
        <w:gridCol w:w="823"/>
        <w:gridCol w:w="823"/>
        <w:gridCol w:w="822"/>
        <w:gridCol w:w="822"/>
        <w:gridCol w:w="822"/>
        <w:gridCol w:w="822"/>
        <w:gridCol w:w="822"/>
        <w:gridCol w:w="822"/>
        <w:gridCol w:w="822"/>
        <w:gridCol w:w="833"/>
      </w:tblGrid>
      <w:tr w:rsidR="00F43D1A" w:rsidRPr="00630870" w14:paraId="7069E0CD" w14:textId="77777777" w:rsidTr="00276807">
        <w:tc>
          <w:tcPr>
            <w:tcW w:w="876" w:type="dxa"/>
            <w:tcBorders>
              <w:top w:val="single" w:sz="4" w:space="0" w:color="auto"/>
              <w:left w:val="single" w:sz="4" w:space="0" w:color="auto"/>
              <w:bottom w:val="single" w:sz="4" w:space="0" w:color="auto"/>
              <w:right w:val="single" w:sz="4" w:space="0" w:color="auto"/>
            </w:tcBorders>
            <w:hideMark/>
          </w:tcPr>
          <w:p w14:paraId="4AA40B80" w14:textId="77777777" w:rsidR="00F43D1A" w:rsidRPr="00630870" w:rsidRDefault="00F43D1A" w:rsidP="00276807">
            <w:pPr>
              <w:rPr>
                <w:b/>
                <w:spacing w:val="-6"/>
                <w:lang w:val="en-GB"/>
              </w:rPr>
            </w:pPr>
            <w:r w:rsidRPr="00630870">
              <w:rPr>
                <w:b/>
                <w:spacing w:val="-6"/>
                <w:lang w:val="en-GB"/>
              </w:rPr>
              <w:t>0</w:t>
            </w:r>
          </w:p>
        </w:tc>
        <w:tc>
          <w:tcPr>
            <w:tcW w:w="876" w:type="dxa"/>
            <w:tcBorders>
              <w:top w:val="single" w:sz="4" w:space="0" w:color="auto"/>
              <w:left w:val="single" w:sz="4" w:space="0" w:color="auto"/>
              <w:bottom w:val="single" w:sz="4" w:space="0" w:color="auto"/>
              <w:right w:val="single" w:sz="4" w:space="0" w:color="auto"/>
            </w:tcBorders>
            <w:hideMark/>
          </w:tcPr>
          <w:p w14:paraId="125A0ACA" w14:textId="77777777" w:rsidR="00F43D1A" w:rsidRPr="00630870" w:rsidRDefault="00F43D1A" w:rsidP="00276807">
            <w:pPr>
              <w:rPr>
                <w:b/>
                <w:spacing w:val="-6"/>
                <w:lang w:val="en-GB"/>
              </w:rPr>
            </w:pPr>
            <w:r w:rsidRPr="00630870">
              <w:rPr>
                <w:b/>
                <w:spacing w:val="-6"/>
                <w:lang w:val="en-GB"/>
              </w:rPr>
              <w:t>1</w:t>
            </w:r>
          </w:p>
        </w:tc>
        <w:tc>
          <w:tcPr>
            <w:tcW w:w="876" w:type="dxa"/>
            <w:tcBorders>
              <w:top w:val="single" w:sz="4" w:space="0" w:color="auto"/>
              <w:left w:val="single" w:sz="4" w:space="0" w:color="auto"/>
              <w:bottom w:val="single" w:sz="4" w:space="0" w:color="auto"/>
              <w:right w:val="single" w:sz="4" w:space="0" w:color="auto"/>
            </w:tcBorders>
            <w:hideMark/>
          </w:tcPr>
          <w:p w14:paraId="235CA055" w14:textId="77777777" w:rsidR="00F43D1A" w:rsidRPr="00630870" w:rsidRDefault="00F43D1A" w:rsidP="00276807">
            <w:pPr>
              <w:rPr>
                <w:b/>
                <w:spacing w:val="-6"/>
                <w:lang w:val="en-GB"/>
              </w:rPr>
            </w:pPr>
            <w:r w:rsidRPr="00630870">
              <w:rPr>
                <w:b/>
                <w:spacing w:val="-6"/>
                <w:lang w:val="en-GB"/>
              </w:rPr>
              <w:t>2</w:t>
            </w:r>
          </w:p>
        </w:tc>
        <w:tc>
          <w:tcPr>
            <w:tcW w:w="875" w:type="dxa"/>
            <w:tcBorders>
              <w:top w:val="single" w:sz="4" w:space="0" w:color="auto"/>
              <w:left w:val="single" w:sz="4" w:space="0" w:color="auto"/>
              <w:bottom w:val="single" w:sz="4" w:space="0" w:color="auto"/>
              <w:right w:val="single" w:sz="4" w:space="0" w:color="auto"/>
            </w:tcBorders>
            <w:hideMark/>
          </w:tcPr>
          <w:p w14:paraId="337F9227" w14:textId="77777777" w:rsidR="00F43D1A" w:rsidRPr="00630870" w:rsidRDefault="00F43D1A" w:rsidP="00276807">
            <w:pPr>
              <w:rPr>
                <w:b/>
                <w:spacing w:val="-6"/>
                <w:lang w:val="en-GB"/>
              </w:rPr>
            </w:pPr>
            <w:r w:rsidRPr="00630870">
              <w:rPr>
                <w:b/>
                <w:spacing w:val="-6"/>
                <w:lang w:val="en-GB"/>
              </w:rPr>
              <w:t>3</w:t>
            </w:r>
          </w:p>
        </w:tc>
        <w:tc>
          <w:tcPr>
            <w:tcW w:w="875" w:type="dxa"/>
            <w:tcBorders>
              <w:top w:val="single" w:sz="4" w:space="0" w:color="auto"/>
              <w:left w:val="single" w:sz="4" w:space="0" w:color="auto"/>
              <w:bottom w:val="single" w:sz="4" w:space="0" w:color="auto"/>
              <w:right w:val="single" w:sz="4" w:space="0" w:color="auto"/>
            </w:tcBorders>
            <w:hideMark/>
          </w:tcPr>
          <w:p w14:paraId="4016C1A0" w14:textId="77777777" w:rsidR="00F43D1A" w:rsidRPr="00630870" w:rsidRDefault="00F43D1A" w:rsidP="00276807">
            <w:pPr>
              <w:rPr>
                <w:b/>
                <w:spacing w:val="-6"/>
                <w:lang w:val="en-GB"/>
              </w:rPr>
            </w:pPr>
            <w:r w:rsidRPr="00630870">
              <w:rPr>
                <w:b/>
                <w:spacing w:val="-6"/>
                <w:lang w:val="en-GB"/>
              </w:rPr>
              <w:t>4</w:t>
            </w:r>
          </w:p>
        </w:tc>
        <w:tc>
          <w:tcPr>
            <w:tcW w:w="875" w:type="dxa"/>
            <w:tcBorders>
              <w:top w:val="single" w:sz="4" w:space="0" w:color="auto"/>
              <w:left w:val="single" w:sz="4" w:space="0" w:color="auto"/>
              <w:bottom w:val="single" w:sz="4" w:space="0" w:color="auto"/>
              <w:right w:val="single" w:sz="4" w:space="0" w:color="auto"/>
            </w:tcBorders>
            <w:hideMark/>
          </w:tcPr>
          <w:p w14:paraId="440F00B3" w14:textId="77777777" w:rsidR="00F43D1A" w:rsidRPr="00630870" w:rsidRDefault="00F43D1A" w:rsidP="00276807">
            <w:pPr>
              <w:rPr>
                <w:b/>
                <w:spacing w:val="-6"/>
                <w:lang w:val="en-GB"/>
              </w:rPr>
            </w:pPr>
            <w:r w:rsidRPr="00630870">
              <w:rPr>
                <w:b/>
                <w:spacing w:val="-6"/>
                <w:lang w:val="en-GB"/>
              </w:rPr>
              <w:t>5</w:t>
            </w:r>
          </w:p>
        </w:tc>
        <w:tc>
          <w:tcPr>
            <w:tcW w:w="875" w:type="dxa"/>
            <w:tcBorders>
              <w:top w:val="single" w:sz="4" w:space="0" w:color="auto"/>
              <w:left w:val="single" w:sz="4" w:space="0" w:color="auto"/>
              <w:bottom w:val="single" w:sz="4" w:space="0" w:color="auto"/>
              <w:right w:val="single" w:sz="4" w:space="0" w:color="auto"/>
            </w:tcBorders>
            <w:hideMark/>
          </w:tcPr>
          <w:p w14:paraId="0E9AAA3F" w14:textId="77777777" w:rsidR="00F43D1A" w:rsidRPr="00630870" w:rsidRDefault="00F43D1A" w:rsidP="00276807">
            <w:pPr>
              <w:rPr>
                <w:b/>
                <w:spacing w:val="-6"/>
                <w:lang w:val="en-GB"/>
              </w:rPr>
            </w:pPr>
            <w:r w:rsidRPr="00630870">
              <w:rPr>
                <w:b/>
                <w:spacing w:val="-6"/>
                <w:lang w:val="en-GB"/>
              </w:rPr>
              <w:t>6</w:t>
            </w:r>
          </w:p>
        </w:tc>
        <w:tc>
          <w:tcPr>
            <w:tcW w:w="875" w:type="dxa"/>
            <w:tcBorders>
              <w:top w:val="single" w:sz="4" w:space="0" w:color="auto"/>
              <w:left w:val="single" w:sz="4" w:space="0" w:color="auto"/>
              <w:bottom w:val="single" w:sz="4" w:space="0" w:color="auto"/>
              <w:right w:val="single" w:sz="4" w:space="0" w:color="auto"/>
            </w:tcBorders>
            <w:hideMark/>
          </w:tcPr>
          <w:p w14:paraId="5E81F6D8" w14:textId="77777777" w:rsidR="00F43D1A" w:rsidRPr="00630870" w:rsidRDefault="00F43D1A" w:rsidP="00276807">
            <w:pPr>
              <w:rPr>
                <w:b/>
                <w:spacing w:val="-6"/>
                <w:lang w:val="en-GB"/>
              </w:rPr>
            </w:pPr>
            <w:r w:rsidRPr="00630870">
              <w:rPr>
                <w:b/>
                <w:spacing w:val="-6"/>
                <w:lang w:val="en-GB"/>
              </w:rPr>
              <w:t>7</w:t>
            </w:r>
          </w:p>
        </w:tc>
        <w:tc>
          <w:tcPr>
            <w:tcW w:w="875" w:type="dxa"/>
            <w:tcBorders>
              <w:top w:val="single" w:sz="4" w:space="0" w:color="auto"/>
              <w:left w:val="single" w:sz="4" w:space="0" w:color="auto"/>
              <w:bottom w:val="single" w:sz="4" w:space="0" w:color="auto"/>
              <w:right w:val="single" w:sz="4" w:space="0" w:color="auto"/>
            </w:tcBorders>
            <w:hideMark/>
          </w:tcPr>
          <w:p w14:paraId="3AE7B302" w14:textId="77777777" w:rsidR="00F43D1A" w:rsidRPr="00630870" w:rsidRDefault="00F43D1A" w:rsidP="00276807">
            <w:pPr>
              <w:rPr>
                <w:b/>
                <w:spacing w:val="-6"/>
                <w:lang w:val="en-GB"/>
              </w:rPr>
            </w:pPr>
            <w:r w:rsidRPr="00630870">
              <w:rPr>
                <w:b/>
                <w:spacing w:val="-6"/>
                <w:lang w:val="en-GB"/>
              </w:rPr>
              <w:t>8</w:t>
            </w:r>
          </w:p>
        </w:tc>
        <w:tc>
          <w:tcPr>
            <w:tcW w:w="875" w:type="dxa"/>
            <w:tcBorders>
              <w:top w:val="single" w:sz="4" w:space="0" w:color="auto"/>
              <w:left w:val="single" w:sz="4" w:space="0" w:color="auto"/>
              <w:bottom w:val="single" w:sz="4" w:space="0" w:color="auto"/>
              <w:right w:val="single" w:sz="4" w:space="0" w:color="auto"/>
            </w:tcBorders>
            <w:hideMark/>
          </w:tcPr>
          <w:p w14:paraId="65CB14D6" w14:textId="77777777" w:rsidR="00F43D1A" w:rsidRPr="00630870" w:rsidRDefault="00F43D1A" w:rsidP="00276807">
            <w:pPr>
              <w:rPr>
                <w:b/>
                <w:spacing w:val="-6"/>
                <w:lang w:val="en-GB"/>
              </w:rPr>
            </w:pPr>
            <w:r w:rsidRPr="00630870">
              <w:rPr>
                <w:b/>
                <w:spacing w:val="-6"/>
                <w:lang w:val="en-GB"/>
              </w:rPr>
              <w:t>9</w:t>
            </w:r>
          </w:p>
        </w:tc>
        <w:tc>
          <w:tcPr>
            <w:tcW w:w="875" w:type="dxa"/>
            <w:tcBorders>
              <w:top w:val="single" w:sz="4" w:space="0" w:color="auto"/>
              <w:left w:val="single" w:sz="4" w:space="0" w:color="auto"/>
              <w:bottom w:val="single" w:sz="4" w:space="0" w:color="auto"/>
              <w:right w:val="single" w:sz="4" w:space="0" w:color="auto"/>
            </w:tcBorders>
            <w:hideMark/>
          </w:tcPr>
          <w:p w14:paraId="3AEB5007" w14:textId="77777777" w:rsidR="00F43D1A" w:rsidRPr="00630870" w:rsidRDefault="00F43D1A" w:rsidP="00276807">
            <w:pPr>
              <w:rPr>
                <w:b/>
                <w:spacing w:val="-6"/>
                <w:lang w:val="en-GB"/>
              </w:rPr>
            </w:pPr>
            <w:r w:rsidRPr="00630870">
              <w:rPr>
                <w:b/>
                <w:spacing w:val="-6"/>
                <w:lang w:val="en-GB"/>
              </w:rPr>
              <w:t>10</w:t>
            </w:r>
          </w:p>
        </w:tc>
      </w:tr>
      <w:tr w:rsidR="00F43D1A" w:rsidRPr="00630870" w14:paraId="68BEA1C8" w14:textId="77777777" w:rsidTr="00276807">
        <w:tc>
          <w:tcPr>
            <w:tcW w:w="876" w:type="dxa"/>
            <w:tcBorders>
              <w:top w:val="single" w:sz="4" w:space="0" w:color="auto"/>
              <w:left w:val="single" w:sz="4" w:space="0" w:color="auto"/>
              <w:bottom w:val="single" w:sz="4" w:space="0" w:color="auto"/>
              <w:right w:val="single" w:sz="4" w:space="0" w:color="auto"/>
            </w:tcBorders>
            <w:hideMark/>
          </w:tcPr>
          <w:p w14:paraId="28E20485" w14:textId="77777777" w:rsidR="00F43D1A" w:rsidRPr="00630870" w:rsidRDefault="00F43D1A" w:rsidP="00276807">
            <w:pPr>
              <w:spacing w:before="120"/>
              <w:rPr>
                <w:b/>
                <w:i/>
                <w:iCs/>
                <w:spacing w:val="-6"/>
                <w:lang w:val="en-GB"/>
              </w:rPr>
            </w:pPr>
            <w:r w:rsidRPr="00630870">
              <w:rPr>
                <w:b/>
                <w:i/>
                <w:iCs/>
                <w:spacing w:val="-6"/>
                <w:lang w:val="en-GB"/>
              </w:rPr>
              <w:t>H</w:t>
            </w:r>
          </w:p>
        </w:tc>
        <w:tc>
          <w:tcPr>
            <w:tcW w:w="876" w:type="dxa"/>
            <w:tcBorders>
              <w:top w:val="single" w:sz="4" w:space="0" w:color="auto"/>
              <w:left w:val="single" w:sz="4" w:space="0" w:color="auto"/>
              <w:bottom w:val="single" w:sz="4" w:space="0" w:color="auto"/>
              <w:right w:val="single" w:sz="4" w:space="0" w:color="auto"/>
            </w:tcBorders>
          </w:tcPr>
          <w:p w14:paraId="01D43976" w14:textId="4BB3E54C" w:rsidR="00F43D1A" w:rsidRPr="00630870" w:rsidRDefault="00F43D1A" w:rsidP="00276807">
            <w:pPr>
              <w:spacing w:before="120"/>
              <w:rPr>
                <w:b/>
                <w:spacing w:val="-6"/>
                <w:lang w:val="en-GB"/>
              </w:rPr>
            </w:pPr>
          </w:p>
        </w:tc>
        <w:tc>
          <w:tcPr>
            <w:tcW w:w="876" w:type="dxa"/>
            <w:tcBorders>
              <w:top w:val="single" w:sz="4" w:space="0" w:color="auto"/>
              <w:left w:val="single" w:sz="4" w:space="0" w:color="auto"/>
              <w:bottom w:val="single" w:sz="4" w:space="0" w:color="auto"/>
              <w:right w:val="single" w:sz="4" w:space="0" w:color="auto"/>
            </w:tcBorders>
          </w:tcPr>
          <w:p w14:paraId="45AD20DC" w14:textId="77777777" w:rsidR="00F43D1A" w:rsidRPr="00630870" w:rsidRDefault="00F43D1A" w:rsidP="00276807">
            <w:pPr>
              <w:spacing w:before="120"/>
              <w:rPr>
                <w:b/>
                <w:spacing w:val="-6"/>
                <w:lang w:val="en-GB"/>
              </w:rPr>
            </w:pPr>
          </w:p>
        </w:tc>
        <w:tc>
          <w:tcPr>
            <w:tcW w:w="875" w:type="dxa"/>
            <w:tcBorders>
              <w:top w:val="single" w:sz="4" w:space="0" w:color="auto"/>
              <w:left w:val="single" w:sz="4" w:space="0" w:color="auto"/>
              <w:bottom w:val="single" w:sz="4" w:space="0" w:color="auto"/>
              <w:right w:val="single" w:sz="4" w:space="0" w:color="auto"/>
            </w:tcBorders>
          </w:tcPr>
          <w:p w14:paraId="1DD26C39" w14:textId="77777777" w:rsidR="00F43D1A" w:rsidRPr="00630870" w:rsidRDefault="00F43D1A" w:rsidP="00276807">
            <w:pPr>
              <w:spacing w:before="120"/>
              <w:rPr>
                <w:b/>
                <w:spacing w:val="-6"/>
                <w:lang w:val="en-GB"/>
              </w:rPr>
            </w:pPr>
          </w:p>
        </w:tc>
        <w:tc>
          <w:tcPr>
            <w:tcW w:w="875" w:type="dxa"/>
            <w:tcBorders>
              <w:top w:val="single" w:sz="4" w:space="0" w:color="auto"/>
              <w:left w:val="single" w:sz="4" w:space="0" w:color="auto"/>
              <w:bottom w:val="single" w:sz="4" w:space="0" w:color="auto"/>
              <w:right w:val="single" w:sz="4" w:space="0" w:color="auto"/>
            </w:tcBorders>
          </w:tcPr>
          <w:p w14:paraId="2C8E7816" w14:textId="77777777" w:rsidR="00F43D1A" w:rsidRPr="00630870" w:rsidRDefault="00F43D1A" w:rsidP="00276807">
            <w:pPr>
              <w:spacing w:before="120"/>
              <w:rPr>
                <w:b/>
                <w:spacing w:val="-6"/>
                <w:lang w:val="en-GB"/>
              </w:rPr>
            </w:pPr>
          </w:p>
        </w:tc>
        <w:tc>
          <w:tcPr>
            <w:tcW w:w="875" w:type="dxa"/>
            <w:tcBorders>
              <w:top w:val="single" w:sz="4" w:space="0" w:color="auto"/>
              <w:left w:val="single" w:sz="4" w:space="0" w:color="auto"/>
              <w:bottom w:val="single" w:sz="4" w:space="0" w:color="auto"/>
              <w:right w:val="single" w:sz="4" w:space="0" w:color="auto"/>
            </w:tcBorders>
          </w:tcPr>
          <w:p w14:paraId="70A1B25D" w14:textId="77777777" w:rsidR="00F43D1A" w:rsidRPr="00630870" w:rsidRDefault="00F43D1A" w:rsidP="00276807">
            <w:pPr>
              <w:spacing w:before="120"/>
              <w:rPr>
                <w:b/>
                <w:spacing w:val="-6"/>
                <w:lang w:val="en-GB"/>
              </w:rPr>
            </w:pPr>
          </w:p>
        </w:tc>
        <w:tc>
          <w:tcPr>
            <w:tcW w:w="875" w:type="dxa"/>
            <w:tcBorders>
              <w:top w:val="single" w:sz="4" w:space="0" w:color="auto"/>
              <w:left w:val="single" w:sz="4" w:space="0" w:color="auto"/>
              <w:bottom w:val="single" w:sz="4" w:space="0" w:color="auto"/>
              <w:right w:val="single" w:sz="4" w:space="0" w:color="auto"/>
            </w:tcBorders>
          </w:tcPr>
          <w:p w14:paraId="064499D7" w14:textId="77777777" w:rsidR="00F43D1A" w:rsidRPr="00630870" w:rsidRDefault="00F43D1A" w:rsidP="00276807">
            <w:pPr>
              <w:spacing w:before="120"/>
              <w:rPr>
                <w:b/>
                <w:spacing w:val="-6"/>
                <w:lang w:val="en-GB"/>
              </w:rPr>
            </w:pPr>
          </w:p>
        </w:tc>
        <w:tc>
          <w:tcPr>
            <w:tcW w:w="875" w:type="dxa"/>
            <w:tcBorders>
              <w:top w:val="single" w:sz="4" w:space="0" w:color="auto"/>
              <w:left w:val="single" w:sz="4" w:space="0" w:color="auto"/>
              <w:bottom w:val="single" w:sz="4" w:space="0" w:color="auto"/>
              <w:right w:val="single" w:sz="4" w:space="0" w:color="auto"/>
            </w:tcBorders>
          </w:tcPr>
          <w:p w14:paraId="10CE90EB" w14:textId="77777777" w:rsidR="00F43D1A" w:rsidRPr="00630870" w:rsidRDefault="00F43D1A" w:rsidP="00276807">
            <w:pPr>
              <w:spacing w:before="120"/>
              <w:rPr>
                <w:b/>
                <w:spacing w:val="-6"/>
                <w:lang w:val="en-GB"/>
              </w:rPr>
            </w:pPr>
          </w:p>
        </w:tc>
        <w:tc>
          <w:tcPr>
            <w:tcW w:w="875" w:type="dxa"/>
            <w:tcBorders>
              <w:top w:val="single" w:sz="4" w:space="0" w:color="auto"/>
              <w:left w:val="single" w:sz="4" w:space="0" w:color="auto"/>
              <w:bottom w:val="single" w:sz="4" w:space="0" w:color="auto"/>
              <w:right w:val="single" w:sz="4" w:space="0" w:color="auto"/>
            </w:tcBorders>
          </w:tcPr>
          <w:p w14:paraId="5F9A499B" w14:textId="77777777" w:rsidR="00F43D1A" w:rsidRPr="00630870" w:rsidRDefault="00F43D1A" w:rsidP="00276807">
            <w:pPr>
              <w:spacing w:before="120"/>
              <w:rPr>
                <w:b/>
                <w:spacing w:val="-6"/>
                <w:lang w:val="en-GB"/>
              </w:rPr>
            </w:pPr>
          </w:p>
        </w:tc>
        <w:tc>
          <w:tcPr>
            <w:tcW w:w="875" w:type="dxa"/>
            <w:tcBorders>
              <w:top w:val="single" w:sz="4" w:space="0" w:color="auto"/>
              <w:left w:val="single" w:sz="4" w:space="0" w:color="auto"/>
              <w:bottom w:val="single" w:sz="4" w:space="0" w:color="auto"/>
              <w:right w:val="single" w:sz="4" w:space="0" w:color="auto"/>
            </w:tcBorders>
          </w:tcPr>
          <w:p w14:paraId="3D06AF07" w14:textId="77777777" w:rsidR="00F43D1A" w:rsidRPr="00630870" w:rsidRDefault="00F43D1A" w:rsidP="00276807">
            <w:pPr>
              <w:spacing w:before="120"/>
              <w:rPr>
                <w:b/>
                <w:spacing w:val="-6"/>
                <w:lang w:val="en-GB"/>
              </w:rPr>
            </w:pPr>
          </w:p>
        </w:tc>
        <w:tc>
          <w:tcPr>
            <w:tcW w:w="875" w:type="dxa"/>
            <w:tcBorders>
              <w:top w:val="single" w:sz="4" w:space="0" w:color="auto"/>
              <w:left w:val="single" w:sz="4" w:space="0" w:color="auto"/>
              <w:bottom w:val="single" w:sz="4" w:space="0" w:color="auto"/>
              <w:right w:val="single" w:sz="4" w:space="0" w:color="auto"/>
            </w:tcBorders>
          </w:tcPr>
          <w:p w14:paraId="447572B7" w14:textId="77777777" w:rsidR="00F43D1A" w:rsidRPr="00630870" w:rsidRDefault="00F43D1A" w:rsidP="00276807">
            <w:pPr>
              <w:spacing w:before="120"/>
              <w:rPr>
                <w:b/>
                <w:spacing w:val="-6"/>
                <w:lang w:val="en-GB"/>
              </w:rPr>
            </w:pPr>
          </w:p>
        </w:tc>
      </w:tr>
    </w:tbl>
    <w:p w14:paraId="78972D76" w14:textId="0B30E640" w:rsidR="00F43D1A" w:rsidRPr="00630870" w:rsidRDefault="00F43D1A" w:rsidP="005B2C1C">
      <w:pPr>
        <w:widowControl/>
        <w:suppressAutoHyphens w:val="0"/>
        <w:spacing w:after="160" w:line="259" w:lineRule="auto"/>
        <w:jc w:val="center"/>
        <w:rPr>
          <w:b/>
          <w:sz w:val="28"/>
          <w:szCs w:val="28"/>
          <w:lang w:val="en-GB"/>
        </w:rPr>
      </w:pPr>
      <w:r>
        <w:rPr>
          <w:b/>
          <w:sz w:val="28"/>
          <w:szCs w:val="28"/>
          <w:lang w:val="en-GB"/>
        </w:rPr>
        <w:br w:type="page"/>
      </w:r>
      <w:r w:rsidR="004008D4">
        <w:rPr>
          <w:b/>
          <w:sz w:val="28"/>
          <w:szCs w:val="28"/>
          <w:lang w:val="en-GB"/>
        </w:rPr>
        <w:lastRenderedPageBreak/>
        <w:t>ESAME SCRITTO</w:t>
      </w:r>
    </w:p>
    <w:p w14:paraId="5AB7F795" w14:textId="77777777" w:rsidR="00F43D1A" w:rsidRPr="00630870" w:rsidRDefault="00F43D1A" w:rsidP="00F43D1A">
      <w:pPr>
        <w:jc w:val="center"/>
        <w:rPr>
          <w:b/>
          <w:sz w:val="28"/>
          <w:szCs w:val="28"/>
          <w:lang w:val="en-GB"/>
        </w:rPr>
      </w:pPr>
    </w:p>
    <w:p w14:paraId="5EA208BC" w14:textId="40C0BDE1" w:rsidR="00F43D1A" w:rsidRPr="00630870" w:rsidRDefault="004008D4" w:rsidP="00F43D1A">
      <w:pPr>
        <w:jc w:val="center"/>
        <w:rPr>
          <w:b/>
          <w:sz w:val="28"/>
          <w:szCs w:val="28"/>
          <w:lang w:val="en-GB"/>
        </w:rPr>
      </w:pPr>
      <w:r>
        <w:rPr>
          <w:b/>
          <w:sz w:val="28"/>
          <w:szCs w:val="28"/>
          <w:lang w:val="en-GB"/>
        </w:rPr>
        <w:t>CHIAVE</w:t>
      </w:r>
    </w:p>
    <w:p w14:paraId="09360CEF" w14:textId="77777777" w:rsidR="00F43D1A" w:rsidRPr="00630870" w:rsidRDefault="00F43D1A" w:rsidP="00F43D1A">
      <w:pPr>
        <w:jc w:val="center"/>
        <w:rPr>
          <w:b/>
          <w:sz w:val="28"/>
          <w:szCs w:val="28"/>
          <w:lang w:val="en-GB"/>
        </w:rPr>
      </w:pPr>
    </w:p>
    <w:p w14:paraId="799AF13B" w14:textId="77777777" w:rsidR="00F43D1A" w:rsidRPr="00630870" w:rsidRDefault="00F43D1A" w:rsidP="00F43D1A">
      <w:pPr>
        <w:rPr>
          <w:b/>
          <w:sz w:val="28"/>
          <w:szCs w:val="28"/>
          <w:lang w:val="en-GB"/>
        </w:rPr>
      </w:pPr>
    </w:p>
    <w:p w14:paraId="48255E6B" w14:textId="36921DC2" w:rsidR="00F43D1A" w:rsidRPr="00A850BD" w:rsidRDefault="004008D4" w:rsidP="00F43D1A">
      <w:pPr>
        <w:rPr>
          <w:b/>
          <w:lang w:val="it-IT"/>
        </w:rPr>
      </w:pPr>
      <w:r w:rsidRPr="00A850BD">
        <w:rPr>
          <w:b/>
          <w:lang w:val="it-IT"/>
        </w:rPr>
        <w:t>Comprensione scritta  (Compito 2.)</w:t>
      </w:r>
    </w:p>
    <w:p w14:paraId="5CA3FD9F" w14:textId="77777777" w:rsidR="00F43D1A" w:rsidRPr="00A850BD" w:rsidRDefault="00F43D1A" w:rsidP="00F43D1A">
      <w:pPr>
        <w:rPr>
          <w:bCs/>
          <w:lang w:val="it-IT"/>
        </w:rPr>
      </w:pPr>
    </w:p>
    <w:p w14:paraId="1A4592EF" w14:textId="5008ED92" w:rsidR="00F43D1A" w:rsidRPr="00A850BD" w:rsidRDefault="004008D4" w:rsidP="00F43D1A">
      <w:pPr>
        <w:rPr>
          <w:b/>
          <w:lang w:val="it-IT"/>
        </w:rPr>
      </w:pPr>
      <w:r w:rsidRPr="00A850BD">
        <w:rPr>
          <w:b/>
          <w:lang w:val="it-IT"/>
        </w:rPr>
        <w:t>Testo 1 (max. 10 punti)</w:t>
      </w:r>
    </w:p>
    <w:p w14:paraId="7A2289F3" w14:textId="77777777" w:rsidR="00F43D1A" w:rsidRPr="00A850BD" w:rsidRDefault="00F43D1A" w:rsidP="00F43D1A">
      <w:pPr>
        <w:rPr>
          <w:lang w:val="it-IT"/>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7417"/>
        <w:gridCol w:w="1418"/>
      </w:tblGrid>
      <w:tr w:rsidR="00F43D1A" w:rsidRPr="00630870" w14:paraId="657AAB4F" w14:textId="77777777" w:rsidTr="00276807">
        <w:tc>
          <w:tcPr>
            <w:tcW w:w="516" w:type="dxa"/>
            <w:tcBorders>
              <w:top w:val="single" w:sz="4" w:space="0" w:color="auto"/>
              <w:left w:val="single" w:sz="4" w:space="0" w:color="auto"/>
              <w:bottom w:val="single" w:sz="4" w:space="0" w:color="auto"/>
              <w:right w:val="single" w:sz="4" w:space="0" w:color="auto"/>
            </w:tcBorders>
            <w:hideMark/>
          </w:tcPr>
          <w:p w14:paraId="1A133926" w14:textId="77777777" w:rsidR="00F43D1A" w:rsidRPr="00630870" w:rsidRDefault="00F43D1A" w:rsidP="00276807">
            <w:pPr>
              <w:spacing w:line="360" w:lineRule="auto"/>
              <w:rPr>
                <w:iCs/>
                <w:lang w:val="en-GB"/>
              </w:rPr>
            </w:pPr>
            <w:r w:rsidRPr="00630870">
              <w:rPr>
                <w:b/>
                <w:lang w:val="en-GB"/>
              </w:rPr>
              <w:t xml:space="preserve">I.  </w:t>
            </w:r>
          </w:p>
        </w:tc>
        <w:tc>
          <w:tcPr>
            <w:tcW w:w="7417" w:type="dxa"/>
            <w:tcBorders>
              <w:top w:val="single" w:sz="4" w:space="0" w:color="auto"/>
              <w:left w:val="single" w:sz="4" w:space="0" w:color="auto"/>
              <w:bottom w:val="single" w:sz="4" w:space="0" w:color="auto"/>
              <w:right w:val="single" w:sz="4" w:space="0" w:color="auto"/>
            </w:tcBorders>
            <w:hideMark/>
          </w:tcPr>
          <w:p w14:paraId="6E8422AB" w14:textId="1D9A3C7B" w:rsidR="00F43D1A" w:rsidRPr="00630870" w:rsidRDefault="004008D4" w:rsidP="00276807">
            <w:pPr>
              <w:spacing w:before="120" w:after="120"/>
              <w:rPr>
                <w:b/>
                <w:lang w:val="en-GB"/>
              </w:rPr>
            </w:pPr>
            <w:r w:rsidRPr="004008D4">
              <w:rPr>
                <w:b/>
                <w:lang w:val="it-IT"/>
              </w:rPr>
              <w:t xml:space="preserve">Rispondete alle domande in modo sintetico (1- 10 parole) sulla base del testo. </w:t>
            </w:r>
            <w:r w:rsidRPr="004008D4">
              <w:rPr>
                <w:b/>
                <w:lang w:val="en-GB"/>
              </w:rPr>
              <w:t xml:space="preserve">Non </w:t>
            </w:r>
            <w:proofErr w:type="spellStart"/>
            <w:r w:rsidRPr="004008D4">
              <w:rPr>
                <w:b/>
                <w:lang w:val="en-GB"/>
              </w:rPr>
              <w:t>sono</w:t>
            </w:r>
            <w:proofErr w:type="spellEnd"/>
            <w:r w:rsidRPr="004008D4">
              <w:rPr>
                <w:b/>
                <w:lang w:val="en-GB"/>
              </w:rPr>
              <w:t xml:space="preserve"> </w:t>
            </w:r>
            <w:proofErr w:type="spellStart"/>
            <w:r w:rsidRPr="004008D4">
              <w:rPr>
                <w:b/>
                <w:lang w:val="en-GB"/>
              </w:rPr>
              <w:t>richieste</w:t>
            </w:r>
            <w:proofErr w:type="spellEnd"/>
            <w:r w:rsidRPr="004008D4">
              <w:rPr>
                <w:b/>
                <w:lang w:val="en-GB"/>
              </w:rPr>
              <w:t xml:space="preserve"> </w:t>
            </w:r>
            <w:proofErr w:type="spellStart"/>
            <w:r w:rsidRPr="004008D4">
              <w:rPr>
                <w:b/>
                <w:lang w:val="en-GB"/>
              </w:rPr>
              <w:t>frasi</w:t>
            </w:r>
            <w:proofErr w:type="spellEnd"/>
            <w:r w:rsidRPr="004008D4">
              <w:rPr>
                <w:b/>
                <w:lang w:val="en-GB"/>
              </w:rPr>
              <w:t xml:space="preserve"> complete.</w:t>
            </w:r>
          </w:p>
        </w:tc>
        <w:tc>
          <w:tcPr>
            <w:tcW w:w="1418" w:type="dxa"/>
            <w:tcBorders>
              <w:top w:val="single" w:sz="4" w:space="0" w:color="auto"/>
              <w:left w:val="single" w:sz="4" w:space="0" w:color="auto"/>
              <w:bottom w:val="single" w:sz="4" w:space="0" w:color="auto"/>
              <w:right w:val="single" w:sz="4" w:space="0" w:color="auto"/>
            </w:tcBorders>
            <w:hideMark/>
          </w:tcPr>
          <w:p w14:paraId="5E32FF58" w14:textId="77777777" w:rsidR="00F43D1A" w:rsidRPr="00630870" w:rsidRDefault="00F43D1A" w:rsidP="00276807">
            <w:pPr>
              <w:spacing w:before="240" w:line="360" w:lineRule="auto"/>
              <w:rPr>
                <w:b/>
                <w:iCs/>
                <w:lang w:val="en-GB"/>
              </w:rPr>
            </w:pPr>
            <w:r w:rsidRPr="00630870">
              <w:rPr>
                <w:b/>
                <w:iCs/>
                <w:lang w:val="en-GB"/>
              </w:rPr>
              <w:t>(10x1) 10 p</w:t>
            </w:r>
          </w:p>
        </w:tc>
      </w:tr>
      <w:tr w:rsidR="00F43D1A" w:rsidRPr="00630870" w14:paraId="093B0F97" w14:textId="77777777" w:rsidTr="00276807">
        <w:tc>
          <w:tcPr>
            <w:tcW w:w="516" w:type="dxa"/>
            <w:tcBorders>
              <w:top w:val="single" w:sz="4" w:space="0" w:color="auto"/>
              <w:left w:val="single" w:sz="4" w:space="0" w:color="auto"/>
              <w:bottom w:val="single" w:sz="4" w:space="0" w:color="auto"/>
              <w:right w:val="single" w:sz="4" w:space="0" w:color="auto"/>
            </w:tcBorders>
            <w:hideMark/>
          </w:tcPr>
          <w:p w14:paraId="2E0AD576" w14:textId="77777777" w:rsidR="00F43D1A" w:rsidRPr="00630870" w:rsidRDefault="00F43D1A" w:rsidP="00276807">
            <w:pPr>
              <w:spacing w:before="60" w:after="60"/>
              <w:rPr>
                <w:iCs/>
                <w:lang w:val="en-GB"/>
              </w:rPr>
            </w:pPr>
            <w:r w:rsidRPr="00630870">
              <w:rPr>
                <w:bCs/>
                <w:lang w:val="en-GB"/>
              </w:rPr>
              <w:t>1.</w:t>
            </w:r>
          </w:p>
        </w:tc>
        <w:tc>
          <w:tcPr>
            <w:tcW w:w="8835" w:type="dxa"/>
            <w:gridSpan w:val="2"/>
            <w:tcBorders>
              <w:top w:val="single" w:sz="4" w:space="0" w:color="auto"/>
              <w:left w:val="single" w:sz="4" w:space="0" w:color="auto"/>
              <w:bottom w:val="single" w:sz="4" w:space="0" w:color="auto"/>
              <w:right w:val="single" w:sz="4" w:space="0" w:color="auto"/>
            </w:tcBorders>
          </w:tcPr>
          <w:p w14:paraId="70ABC896" w14:textId="6B1BEF53" w:rsidR="00F43D1A" w:rsidRPr="004008D4" w:rsidRDefault="004008D4" w:rsidP="00276807">
            <w:pPr>
              <w:spacing w:before="60" w:after="60"/>
              <w:rPr>
                <w:iCs/>
                <w:lang w:val="it-IT"/>
              </w:rPr>
            </w:pPr>
            <w:r w:rsidRPr="004008D4">
              <w:rPr>
                <w:iCs/>
                <w:lang w:val="it-IT"/>
              </w:rPr>
              <w:t>Milano funziona da calamita, a</w:t>
            </w:r>
            <w:r>
              <w:rPr>
                <w:iCs/>
                <w:lang w:val="it-IT"/>
              </w:rPr>
              <w:t>ttira i professionisti di tecnologia e finanza.</w:t>
            </w:r>
          </w:p>
        </w:tc>
      </w:tr>
      <w:tr w:rsidR="004008D4" w:rsidRPr="00630870" w14:paraId="5F22155F" w14:textId="77777777" w:rsidTr="00276807">
        <w:tc>
          <w:tcPr>
            <w:tcW w:w="516" w:type="dxa"/>
            <w:tcBorders>
              <w:top w:val="single" w:sz="4" w:space="0" w:color="auto"/>
              <w:left w:val="single" w:sz="4" w:space="0" w:color="auto"/>
              <w:bottom w:val="single" w:sz="4" w:space="0" w:color="auto"/>
              <w:right w:val="single" w:sz="4" w:space="0" w:color="auto"/>
            </w:tcBorders>
            <w:hideMark/>
          </w:tcPr>
          <w:p w14:paraId="39D1D951" w14:textId="77777777" w:rsidR="004008D4" w:rsidRPr="00630870" w:rsidRDefault="004008D4" w:rsidP="004008D4">
            <w:pPr>
              <w:spacing w:before="60" w:after="60"/>
              <w:rPr>
                <w:iCs/>
                <w:lang w:val="en-GB"/>
              </w:rPr>
            </w:pPr>
            <w:r w:rsidRPr="00630870">
              <w:rPr>
                <w:bCs/>
                <w:lang w:val="en-GB"/>
              </w:rPr>
              <w:t>2.</w:t>
            </w:r>
          </w:p>
        </w:tc>
        <w:tc>
          <w:tcPr>
            <w:tcW w:w="8835" w:type="dxa"/>
            <w:gridSpan w:val="2"/>
            <w:tcBorders>
              <w:top w:val="single" w:sz="4" w:space="0" w:color="auto"/>
              <w:left w:val="single" w:sz="4" w:space="0" w:color="auto"/>
              <w:bottom w:val="single" w:sz="4" w:space="0" w:color="auto"/>
              <w:right w:val="single" w:sz="4" w:space="0" w:color="auto"/>
            </w:tcBorders>
          </w:tcPr>
          <w:p w14:paraId="428ABA83" w14:textId="755B488E" w:rsidR="004008D4" w:rsidRPr="004008D4" w:rsidRDefault="004008D4" w:rsidP="004008D4">
            <w:pPr>
              <w:spacing w:before="60" w:after="60"/>
              <w:rPr>
                <w:iCs/>
                <w:lang w:val="it-IT"/>
              </w:rPr>
            </w:pPr>
            <w:r>
              <w:rPr>
                <w:iCs/>
                <w:lang w:val="it-IT"/>
              </w:rPr>
              <w:t>Il 10 per cento. / Ogni decimo iscritto. / Uno su dieci (iscritti).</w:t>
            </w:r>
          </w:p>
        </w:tc>
      </w:tr>
      <w:tr w:rsidR="004008D4" w:rsidRPr="00630870" w14:paraId="6398A43D" w14:textId="77777777" w:rsidTr="00276807">
        <w:tc>
          <w:tcPr>
            <w:tcW w:w="516" w:type="dxa"/>
            <w:tcBorders>
              <w:top w:val="single" w:sz="4" w:space="0" w:color="auto"/>
              <w:left w:val="single" w:sz="4" w:space="0" w:color="auto"/>
              <w:bottom w:val="single" w:sz="4" w:space="0" w:color="auto"/>
              <w:right w:val="single" w:sz="4" w:space="0" w:color="auto"/>
            </w:tcBorders>
            <w:hideMark/>
          </w:tcPr>
          <w:p w14:paraId="399AB8ED" w14:textId="77777777" w:rsidR="004008D4" w:rsidRPr="00630870" w:rsidRDefault="004008D4" w:rsidP="004008D4">
            <w:pPr>
              <w:spacing w:before="60" w:after="60"/>
              <w:rPr>
                <w:iCs/>
                <w:lang w:val="en-GB"/>
              </w:rPr>
            </w:pPr>
            <w:r w:rsidRPr="00630870">
              <w:rPr>
                <w:iCs/>
                <w:lang w:val="en-GB"/>
              </w:rPr>
              <w:t>3.</w:t>
            </w:r>
          </w:p>
        </w:tc>
        <w:tc>
          <w:tcPr>
            <w:tcW w:w="8835" w:type="dxa"/>
            <w:gridSpan w:val="2"/>
            <w:tcBorders>
              <w:top w:val="single" w:sz="4" w:space="0" w:color="auto"/>
              <w:left w:val="single" w:sz="4" w:space="0" w:color="auto"/>
              <w:bottom w:val="single" w:sz="4" w:space="0" w:color="auto"/>
              <w:right w:val="single" w:sz="4" w:space="0" w:color="auto"/>
            </w:tcBorders>
          </w:tcPr>
          <w:p w14:paraId="7FB526A6" w14:textId="661D6520" w:rsidR="004008D4" w:rsidRPr="004008D4" w:rsidRDefault="00A850BD" w:rsidP="004008D4">
            <w:pPr>
              <w:spacing w:before="60" w:after="60"/>
              <w:rPr>
                <w:lang w:val="it-IT"/>
              </w:rPr>
            </w:pPr>
            <w:r w:rsidRPr="00A850BD">
              <w:rPr>
                <w:lang w:val="it-IT"/>
              </w:rPr>
              <w:t>L</w:t>
            </w:r>
            <w:r w:rsidR="004008D4" w:rsidRPr="004008D4">
              <w:rPr>
                <w:lang w:val="it-IT"/>
              </w:rPr>
              <w:t>o s</w:t>
            </w:r>
            <w:r w:rsidR="004008D4">
              <w:rPr>
                <w:lang w:val="it-IT"/>
              </w:rPr>
              <w:t xml:space="preserve">tudio </w:t>
            </w:r>
            <w:r>
              <w:rPr>
                <w:lang w:val="it-IT"/>
              </w:rPr>
              <w:t>di</w:t>
            </w:r>
            <w:r w:rsidR="004008D4">
              <w:rPr>
                <w:lang w:val="it-IT"/>
              </w:rPr>
              <w:t xml:space="preserve"> </w:t>
            </w:r>
            <w:r w:rsidR="004008D4" w:rsidRPr="00336712">
              <w:rPr>
                <w:lang w:val="it-IT"/>
              </w:rPr>
              <w:t>LinkedIn</w:t>
            </w:r>
            <w:r w:rsidR="004008D4">
              <w:rPr>
                <w:lang w:val="it-IT"/>
              </w:rPr>
              <w:t xml:space="preserve"> </w:t>
            </w:r>
            <w:r>
              <w:rPr>
                <w:lang w:val="it-IT"/>
              </w:rPr>
              <w:t>sul</w:t>
            </w:r>
            <w:r w:rsidR="004008D4">
              <w:rPr>
                <w:lang w:val="it-IT"/>
              </w:rPr>
              <w:t xml:space="preserve"> mercato del lavoro a Milano. </w:t>
            </w:r>
          </w:p>
        </w:tc>
      </w:tr>
      <w:tr w:rsidR="004008D4" w:rsidRPr="00630870" w14:paraId="165A1C4B" w14:textId="77777777" w:rsidTr="00276807">
        <w:tc>
          <w:tcPr>
            <w:tcW w:w="516" w:type="dxa"/>
            <w:tcBorders>
              <w:top w:val="single" w:sz="4" w:space="0" w:color="auto"/>
              <w:left w:val="single" w:sz="4" w:space="0" w:color="auto"/>
              <w:bottom w:val="single" w:sz="4" w:space="0" w:color="auto"/>
              <w:right w:val="single" w:sz="4" w:space="0" w:color="auto"/>
            </w:tcBorders>
            <w:hideMark/>
          </w:tcPr>
          <w:p w14:paraId="71E1B4C3" w14:textId="77777777" w:rsidR="004008D4" w:rsidRPr="00630870" w:rsidRDefault="004008D4" w:rsidP="004008D4">
            <w:pPr>
              <w:spacing w:before="60" w:after="60"/>
              <w:rPr>
                <w:iCs/>
                <w:lang w:val="en-GB"/>
              </w:rPr>
            </w:pPr>
            <w:r w:rsidRPr="00630870">
              <w:rPr>
                <w:iCs/>
                <w:lang w:val="en-GB"/>
              </w:rPr>
              <w:t>4.</w:t>
            </w:r>
          </w:p>
        </w:tc>
        <w:tc>
          <w:tcPr>
            <w:tcW w:w="8835" w:type="dxa"/>
            <w:gridSpan w:val="2"/>
            <w:tcBorders>
              <w:top w:val="single" w:sz="4" w:space="0" w:color="auto"/>
              <w:left w:val="single" w:sz="4" w:space="0" w:color="auto"/>
              <w:bottom w:val="single" w:sz="4" w:space="0" w:color="auto"/>
              <w:right w:val="single" w:sz="4" w:space="0" w:color="auto"/>
            </w:tcBorders>
          </w:tcPr>
          <w:p w14:paraId="7AE09FA9" w14:textId="643443CB" w:rsidR="004008D4" w:rsidRPr="00630870" w:rsidRDefault="004008D4" w:rsidP="004008D4">
            <w:pPr>
              <w:spacing w:before="60" w:after="60"/>
              <w:rPr>
                <w:iCs/>
                <w:lang w:val="en-GB"/>
              </w:rPr>
            </w:pPr>
            <w:r w:rsidRPr="004D1158">
              <w:rPr>
                <w:iCs/>
                <w:lang w:val="it-IT"/>
              </w:rPr>
              <w:t>49 mila.</w:t>
            </w:r>
          </w:p>
        </w:tc>
      </w:tr>
      <w:tr w:rsidR="004008D4" w:rsidRPr="00630870" w14:paraId="5CA06DE3" w14:textId="77777777" w:rsidTr="00276807">
        <w:tc>
          <w:tcPr>
            <w:tcW w:w="516" w:type="dxa"/>
            <w:tcBorders>
              <w:top w:val="single" w:sz="4" w:space="0" w:color="auto"/>
              <w:left w:val="single" w:sz="4" w:space="0" w:color="auto"/>
              <w:bottom w:val="single" w:sz="4" w:space="0" w:color="auto"/>
              <w:right w:val="single" w:sz="4" w:space="0" w:color="auto"/>
            </w:tcBorders>
            <w:hideMark/>
          </w:tcPr>
          <w:p w14:paraId="19FC3381" w14:textId="77777777" w:rsidR="004008D4" w:rsidRPr="00630870" w:rsidRDefault="004008D4" w:rsidP="004008D4">
            <w:pPr>
              <w:spacing w:before="60" w:after="60"/>
              <w:rPr>
                <w:iCs/>
                <w:lang w:val="en-GB"/>
              </w:rPr>
            </w:pPr>
            <w:r w:rsidRPr="00630870">
              <w:rPr>
                <w:iCs/>
                <w:lang w:val="en-GB"/>
              </w:rPr>
              <w:t>5.</w:t>
            </w:r>
          </w:p>
        </w:tc>
        <w:tc>
          <w:tcPr>
            <w:tcW w:w="8835" w:type="dxa"/>
            <w:gridSpan w:val="2"/>
            <w:tcBorders>
              <w:top w:val="single" w:sz="4" w:space="0" w:color="auto"/>
              <w:left w:val="single" w:sz="4" w:space="0" w:color="auto"/>
              <w:bottom w:val="single" w:sz="4" w:space="0" w:color="auto"/>
              <w:right w:val="single" w:sz="4" w:space="0" w:color="auto"/>
            </w:tcBorders>
          </w:tcPr>
          <w:p w14:paraId="7B508F8F" w14:textId="0708974B" w:rsidR="004008D4" w:rsidRPr="004008D4" w:rsidRDefault="004008D4" w:rsidP="004008D4">
            <w:pPr>
              <w:spacing w:before="60" w:after="60"/>
              <w:rPr>
                <w:lang w:val="it-IT"/>
              </w:rPr>
            </w:pPr>
            <w:r>
              <w:rPr>
                <w:iCs/>
                <w:lang w:val="it-IT"/>
              </w:rPr>
              <w:t>Social Media Marketing e Relazioni I</w:t>
            </w:r>
            <w:r w:rsidRPr="004D1158">
              <w:rPr>
                <w:iCs/>
                <w:lang w:val="it-IT"/>
              </w:rPr>
              <w:t>nternazionali</w:t>
            </w:r>
            <w:r w:rsidR="0024794C">
              <w:rPr>
                <w:iCs/>
                <w:lang w:val="it-IT"/>
              </w:rPr>
              <w:t>.</w:t>
            </w:r>
          </w:p>
        </w:tc>
      </w:tr>
      <w:tr w:rsidR="004008D4" w:rsidRPr="00630870" w14:paraId="774E45B8" w14:textId="77777777" w:rsidTr="00276807">
        <w:tc>
          <w:tcPr>
            <w:tcW w:w="516" w:type="dxa"/>
            <w:tcBorders>
              <w:top w:val="single" w:sz="4" w:space="0" w:color="auto"/>
              <w:left w:val="single" w:sz="4" w:space="0" w:color="auto"/>
              <w:bottom w:val="single" w:sz="4" w:space="0" w:color="auto"/>
              <w:right w:val="single" w:sz="4" w:space="0" w:color="auto"/>
            </w:tcBorders>
          </w:tcPr>
          <w:p w14:paraId="11A490EF" w14:textId="77777777" w:rsidR="004008D4" w:rsidRPr="00630870" w:rsidRDefault="004008D4" w:rsidP="004008D4">
            <w:pPr>
              <w:spacing w:before="60" w:after="60"/>
              <w:rPr>
                <w:iCs/>
                <w:lang w:val="en-GB"/>
              </w:rPr>
            </w:pPr>
            <w:r w:rsidRPr="00630870">
              <w:rPr>
                <w:iCs/>
                <w:lang w:val="en-GB"/>
              </w:rPr>
              <w:t>6.</w:t>
            </w:r>
          </w:p>
        </w:tc>
        <w:tc>
          <w:tcPr>
            <w:tcW w:w="8835" w:type="dxa"/>
            <w:gridSpan w:val="2"/>
            <w:tcBorders>
              <w:top w:val="single" w:sz="4" w:space="0" w:color="auto"/>
              <w:left w:val="single" w:sz="4" w:space="0" w:color="auto"/>
              <w:bottom w:val="single" w:sz="4" w:space="0" w:color="auto"/>
              <w:right w:val="single" w:sz="4" w:space="0" w:color="auto"/>
            </w:tcBorders>
          </w:tcPr>
          <w:p w14:paraId="7158D0C7" w14:textId="6FA0C640" w:rsidR="004008D4" w:rsidRPr="0024794C" w:rsidRDefault="0024794C" w:rsidP="004008D4">
            <w:pPr>
              <w:spacing w:before="60" w:after="60"/>
              <w:rPr>
                <w:lang w:val="it-IT"/>
              </w:rPr>
            </w:pPr>
            <w:r w:rsidRPr="00336712">
              <w:rPr>
                <w:lang w:val="it-IT"/>
              </w:rPr>
              <w:t>I settori dei Servizi Professionali e della Tecnologia</w:t>
            </w:r>
            <w:r>
              <w:rPr>
                <w:lang w:val="it-IT"/>
              </w:rPr>
              <w:t>.</w:t>
            </w:r>
          </w:p>
        </w:tc>
      </w:tr>
      <w:tr w:rsidR="004008D4" w:rsidRPr="00630870" w14:paraId="06265BFC" w14:textId="77777777" w:rsidTr="00276807">
        <w:tc>
          <w:tcPr>
            <w:tcW w:w="516" w:type="dxa"/>
            <w:tcBorders>
              <w:top w:val="single" w:sz="4" w:space="0" w:color="auto"/>
              <w:left w:val="single" w:sz="4" w:space="0" w:color="auto"/>
              <w:bottom w:val="single" w:sz="4" w:space="0" w:color="auto"/>
              <w:right w:val="single" w:sz="4" w:space="0" w:color="auto"/>
            </w:tcBorders>
          </w:tcPr>
          <w:p w14:paraId="10D5A58C" w14:textId="77777777" w:rsidR="004008D4" w:rsidRPr="00630870" w:rsidRDefault="004008D4" w:rsidP="004008D4">
            <w:pPr>
              <w:spacing w:before="60" w:after="60"/>
              <w:rPr>
                <w:iCs/>
                <w:lang w:val="en-GB"/>
              </w:rPr>
            </w:pPr>
            <w:r w:rsidRPr="00630870">
              <w:rPr>
                <w:iCs/>
                <w:lang w:val="en-GB"/>
              </w:rPr>
              <w:t>7.</w:t>
            </w:r>
          </w:p>
        </w:tc>
        <w:tc>
          <w:tcPr>
            <w:tcW w:w="8835" w:type="dxa"/>
            <w:gridSpan w:val="2"/>
            <w:tcBorders>
              <w:top w:val="single" w:sz="4" w:space="0" w:color="auto"/>
              <w:left w:val="single" w:sz="4" w:space="0" w:color="auto"/>
              <w:bottom w:val="single" w:sz="4" w:space="0" w:color="auto"/>
              <w:right w:val="single" w:sz="4" w:space="0" w:color="auto"/>
            </w:tcBorders>
          </w:tcPr>
          <w:p w14:paraId="6F3CAF84" w14:textId="4834BF48" w:rsidR="004008D4" w:rsidRPr="0024794C" w:rsidRDefault="0024794C" w:rsidP="004008D4">
            <w:pPr>
              <w:spacing w:before="60" w:after="60"/>
              <w:rPr>
                <w:lang w:val="it-IT"/>
              </w:rPr>
            </w:pPr>
            <w:r>
              <w:rPr>
                <w:iCs/>
                <w:lang w:val="it-IT"/>
              </w:rPr>
              <w:t>Supera del 15 % la media mondiale. / Rispetto alla media è più alta.</w:t>
            </w:r>
          </w:p>
        </w:tc>
      </w:tr>
      <w:tr w:rsidR="004008D4" w:rsidRPr="00630870" w14:paraId="6EF08964" w14:textId="77777777" w:rsidTr="00276807">
        <w:tc>
          <w:tcPr>
            <w:tcW w:w="516" w:type="dxa"/>
            <w:tcBorders>
              <w:top w:val="single" w:sz="4" w:space="0" w:color="auto"/>
              <w:left w:val="single" w:sz="4" w:space="0" w:color="auto"/>
              <w:bottom w:val="single" w:sz="4" w:space="0" w:color="auto"/>
              <w:right w:val="single" w:sz="4" w:space="0" w:color="auto"/>
            </w:tcBorders>
          </w:tcPr>
          <w:p w14:paraId="08A37DEF" w14:textId="77777777" w:rsidR="004008D4" w:rsidRPr="00630870" w:rsidRDefault="004008D4" w:rsidP="004008D4">
            <w:pPr>
              <w:spacing w:before="60" w:after="60"/>
              <w:rPr>
                <w:iCs/>
                <w:lang w:val="en-GB"/>
              </w:rPr>
            </w:pPr>
            <w:r w:rsidRPr="00630870">
              <w:rPr>
                <w:iCs/>
                <w:lang w:val="en-GB"/>
              </w:rPr>
              <w:t>8.</w:t>
            </w:r>
          </w:p>
        </w:tc>
        <w:tc>
          <w:tcPr>
            <w:tcW w:w="8835" w:type="dxa"/>
            <w:gridSpan w:val="2"/>
            <w:tcBorders>
              <w:top w:val="single" w:sz="4" w:space="0" w:color="auto"/>
              <w:left w:val="single" w:sz="4" w:space="0" w:color="auto"/>
              <w:bottom w:val="single" w:sz="4" w:space="0" w:color="auto"/>
              <w:right w:val="single" w:sz="4" w:space="0" w:color="auto"/>
            </w:tcBorders>
          </w:tcPr>
          <w:p w14:paraId="0322F3D3" w14:textId="2B3EC204" w:rsidR="004008D4" w:rsidRPr="0024794C" w:rsidRDefault="0024794C" w:rsidP="004008D4">
            <w:pPr>
              <w:spacing w:before="60" w:after="60"/>
              <w:rPr>
                <w:lang w:val="it-IT"/>
              </w:rPr>
            </w:pPr>
            <w:r w:rsidRPr="0024794C">
              <w:rPr>
                <w:lang w:val="it-IT"/>
              </w:rPr>
              <w:t>Milano compete a livello g</w:t>
            </w:r>
            <w:r>
              <w:rPr>
                <w:lang w:val="it-IT"/>
              </w:rPr>
              <w:t xml:space="preserve">lobale nell’attirare e trattenere i talenti. </w:t>
            </w:r>
          </w:p>
        </w:tc>
      </w:tr>
      <w:tr w:rsidR="004008D4" w:rsidRPr="00630870" w14:paraId="09908ED6" w14:textId="77777777" w:rsidTr="00276807">
        <w:tc>
          <w:tcPr>
            <w:tcW w:w="516" w:type="dxa"/>
            <w:tcBorders>
              <w:top w:val="single" w:sz="4" w:space="0" w:color="auto"/>
              <w:left w:val="single" w:sz="4" w:space="0" w:color="auto"/>
              <w:bottom w:val="single" w:sz="4" w:space="0" w:color="auto"/>
              <w:right w:val="single" w:sz="4" w:space="0" w:color="auto"/>
            </w:tcBorders>
          </w:tcPr>
          <w:p w14:paraId="1CD3B3D3" w14:textId="77777777" w:rsidR="004008D4" w:rsidRPr="00630870" w:rsidRDefault="004008D4" w:rsidP="004008D4">
            <w:pPr>
              <w:spacing w:before="60" w:after="60"/>
              <w:rPr>
                <w:iCs/>
                <w:lang w:val="en-GB"/>
              </w:rPr>
            </w:pPr>
            <w:r w:rsidRPr="00630870">
              <w:rPr>
                <w:iCs/>
                <w:lang w:val="en-GB"/>
              </w:rPr>
              <w:t>9-</w:t>
            </w:r>
          </w:p>
        </w:tc>
        <w:tc>
          <w:tcPr>
            <w:tcW w:w="8835" w:type="dxa"/>
            <w:gridSpan w:val="2"/>
            <w:tcBorders>
              <w:top w:val="single" w:sz="4" w:space="0" w:color="auto"/>
              <w:left w:val="single" w:sz="4" w:space="0" w:color="auto"/>
              <w:bottom w:val="single" w:sz="4" w:space="0" w:color="auto"/>
              <w:right w:val="single" w:sz="4" w:space="0" w:color="auto"/>
            </w:tcBorders>
          </w:tcPr>
          <w:p w14:paraId="00A65ED4" w14:textId="0F4BE680" w:rsidR="004008D4" w:rsidRPr="007637E1" w:rsidRDefault="007637E1" w:rsidP="004008D4">
            <w:pPr>
              <w:spacing w:before="60" w:after="60"/>
              <w:rPr>
                <w:lang w:val="it-IT"/>
              </w:rPr>
            </w:pPr>
            <w:r>
              <w:rPr>
                <w:lang w:val="it-IT"/>
              </w:rPr>
              <w:t>C</w:t>
            </w:r>
            <w:r w:rsidRPr="00336712">
              <w:rPr>
                <w:lang w:val="it-IT"/>
              </w:rPr>
              <w:t>reare opportunità economiche per ogni lavoratore</w:t>
            </w:r>
            <w:r>
              <w:rPr>
                <w:lang w:val="it-IT"/>
              </w:rPr>
              <w:t>.</w:t>
            </w:r>
          </w:p>
        </w:tc>
      </w:tr>
      <w:tr w:rsidR="004008D4" w:rsidRPr="00630870" w14:paraId="5C1885D4" w14:textId="77777777" w:rsidTr="00276807">
        <w:tc>
          <w:tcPr>
            <w:tcW w:w="516" w:type="dxa"/>
            <w:tcBorders>
              <w:top w:val="single" w:sz="4" w:space="0" w:color="auto"/>
              <w:left w:val="single" w:sz="4" w:space="0" w:color="auto"/>
              <w:bottom w:val="single" w:sz="4" w:space="0" w:color="auto"/>
              <w:right w:val="single" w:sz="4" w:space="0" w:color="auto"/>
            </w:tcBorders>
          </w:tcPr>
          <w:p w14:paraId="09C4547B" w14:textId="77777777" w:rsidR="004008D4" w:rsidRPr="00630870" w:rsidRDefault="004008D4" w:rsidP="004008D4">
            <w:pPr>
              <w:spacing w:before="60" w:after="60"/>
              <w:rPr>
                <w:iCs/>
                <w:lang w:val="en-GB"/>
              </w:rPr>
            </w:pPr>
            <w:r w:rsidRPr="00630870">
              <w:rPr>
                <w:iCs/>
                <w:lang w:val="en-GB"/>
              </w:rPr>
              <w:t>10.</w:t>
            </w:r>
          </w:p>
        </w:tc>
        <w:tc>
          <w:tcPr>
            <w:tcW w:w="8835" w:type="dxa"/>
            <w:gridSpan w:val="2"/>
            <w:tcBorders>
              <w:top w:val="single" w:sz="4" w:space="0" w:color="auto"/>
              <w:left w:val="single" w:sz="4" w:space="0" w:color="auto"/>
              <w:bottom w:val="single" w:sz="4" w:space="0" w:color="auto"/>
              <w:right w:val="single" w:sz="4" w:space="0" w:color="auto"/>
            </w:tcBorders>
          </w:tcPr>
          <w:p w14:paraId="4BE99C28" w14:textId="1EF4AFD5" w:rsidR="004008D4" w:rsidRPr="007637E1" w:rsidRDefault="007637E1" w:rsidP="004008D4">
            <w:pPr>
              <w:spacing w:before="60" w:after="60"/>
              <w:rPr>
                <w:lang w:val="it-IT"/>
              </w:rPr>
            </w:pPr>
            <w:r>
              <w:rPr>
                <w:iCs/>
                <w:lang w:val="it-IT"/>
              </w:rPr>
              <w:t>Sulle opportunità di lavoro, sulle competenze richieste, sui profili aziendali.</w:t>
            </w:r>
          </w:p>
        </w:tc>
      </w:tr>
    </w:tbl>
    <w:p w14:paraId="52EA75D3" w14:textId="77777777" w:rsidR="00320EF0" w:rsidRDefault="00320EF0" w:rsidP="00F43D1A">
      <w:pPr>
        <w:rPr>
          <w:lang w:val="it-IT"/>
        </w:rPr>
      </w:pPr>
    </w:p>
    <w:p w14:paraId="430E1F44" w14:textId="4F8C032D" w:rsidR="00F43D1A" w:rsidRDefault="00F43D1A" w:rsidP="00F43D1A">
      <w:pPr>
        <w:rPr>
          <w:b/>
          <w:bCs/>
          <w:lang w:val="it-IT"/>
        </w:rPr>
      </w:pPr>
    </w:p>
    <w:p w14:paraId="6CEDC70E" w14:textId="77777777" w:rsidR="006A642D" w:rsidRPr="00320EF0" w:rsidRDefault="006A642D" w:rsidP="00F43D1A">
      <w:pPr>
        <w:rPr>
          <w:sz w:val="20"/>
          <w:szCs w:val="20"/>
          <w:lang w:val="it-IT"/>
        </w:rPr>
      </w:pPr>
    </w:p>
    <w:p w14:paraId="4962C690" w14:textId="6D686DC2" w:rsidR="00320EF0" w:rsidRDefault="00320EF0" w:rsidP="00F43D1A">
      <w:pPr>
        <w:rPr>
          <w:lang w:val="it-IT"/>
        </w:rPr>
      </w:pPr>
    </w:p>
    <w:p w14:paraId="5A479772" w14:textId="77777777" w:rsidR="00320EF0" w:rsidRPr="007637E1" w:rsidRDefault="00320EF0" w:rsidP="00F43D1A">
      <w:pPr>
        <w:rPr>
          <w:lang w:val="it-IT"/>
        </w:rPr>
      </w:pPr>
    </w:p>
    <w:p w14:paraId="0FD25A5C" w14:textId="77777777" w:rsidR="00F43D1A" w:rsidRPr="00630870" w:rsidRDefault="00F43D1A" w:rsidP="00F43D1A">
      <w:pPr>
        <w:rPr>
          <w:b/>
          <w:bCs/>
          <w:lang w:val="en-GB"/>
        </w:rPr>
      </w:pPr>
      <w:r w:rsidRPr="00630870">
        <w:rPr>
          <w:b/>
          <w:bCs/>
          <w:lang w:val="en-GB"/>
        </w:rPr>
        <w:t>Text 2</w:t>
      </w:r>
      <w:proofErr w:type="gramStart"/>
      <w:r w:rsidRPr="00630870">
        <w:rPr>
          <w:b/>
          <w:bCs/>
          <w:lang w:val="en-GB"/>
        </w:rPr>
        <w:t xml:space="preserve">   (</w:t>
      </w:r>
      <w:proofErr w:type="gramEnd"/>
      <w:r w:rsidRPr="00630870">
        <w:rPr>
          <w:b/>
          <w:bCs/>
          <w:lang w:val="en-GB"/>
        </w:rPr>
        <w:t xml:space="preserve">Max 10 points) </w:t>
      </w:r>
    </w:p>
    <w:p w14:paraId="13E1290E" w14:textId="77777777" w:rsidR="00F43D1A" w:rsidRPr="00630870" w:rsidRDefault="00F43D1A" w:rsidP="00F43D1A">
      <w:pPr>
        <w:rPr>
          <w:lang w:val="en-GB"/>
        </w:rPr>
      </w:pPr>
    </w:p>
    <w:tbl>
      <w:tblPr>
        <w:tblStyle w:val="Rcsostblzat"/>
        <w:tblW w:w="0" w:type="auto"/>
        <w:tblInd w:w="0" w:type="dxa"/>
        <w:tblLook w:val="04A0" w:firstRow="1" w:lastRow="0" w:firstColumn="1" w:lastColumn="0" w:noHBand="0" w:noVBand="1"/>
      </w:tblPr>
      <w:tblGrid>
        <w:gridCol w:w="823"/>
        <w:gridCol w:w="823"/>
        <w:gridCol w:w="822"/>
        <w:gridCol w:w="822"/>
        <w:gridCol w:w="822"/>
        <w:gridCol w:w="822"/>
        <w:gridCol w:w="822"/>
        <w:gridCol w:w="822"/>
        <w:gridCol w:w="822"/>
        <w:gridCol w:w="833"/>
      </w:tblGrid>
      <w:tr w:rsidR="00F43D1A" w:rsidRPr="00630870" w14:paraId="76FD05D8" w14:textId="77777777" w:rsidTr="00276807">
        <w:tc>
          <w:tcPr>
            <w:tcW w:w="823" w:type="dxa"/>
            <w:tcBorders>
              <w:top w:val="single" w:sz="4" w:space="0" w:color="auto"/>
              <w:left w:val="single" w:sz="4" w:space="0" w:color="auto"/>
              <w:bottom w:val="single" w:sz="4" w:space="0" w:color="auto"/>
              <w:right w:val="single" w:sz="4" w:space="0" w:color="auto"/>
            </w:tcBorders>
            <w:hideMark/>
          </w:tcPr>
          <w:p w14:paraId="3FF0C950" w14:textId="77777777" w:rsidR="00F43D1A" w:rsidRPr="00630870" w:rsidRDefault="00F43D1A" w:rsidP="00276807">
            <w:pPr>
              <w:rPr>
                <w:b/>
                <w:spacing w:val="-6"/>
                <w:lang w:val="en-GB"/>
              </w:rPr>
            </w:pPr>
            <w:r w:rsidRPr="00630870">
              <w:rPr>
                <w:b/>
                <w:spacing w:val="-6"/>
                <w:lang w:val="en-GB"/>
              </w:rPr>
              <w:t>1</w:t>
            </w:r>
          </w:p>
        </w:tc>
        <w:tc>
          <w:tcPr>
            <w:tcW w:w="823" w:type="dxa"/>
            <w:tcBorders>
              <w:top w:val="single" w:sz="4" w:space="0" w:color="auto"/>
              <w:left w:val="single" w:sz="4" w:space="0" w:color="auto"/>
              <w:bottom w:val="single" w:sz="4" w:space="0" w:color="auto"/>
              <w:right w:val="single" w:sz="4" w:space="0" w:color="auto"/>
            </w:tcBorders>
            <w:hideMark/>
          </w:tcPr>
          <w:p w14:paraId="1367E9FE" w14:textId="77777777" w:rsidR="00F43D1A" w:rsidRPr="00630870" w:rsidRDefault="00F43D1A" w:rsidP="00276807">
            <w:pPr>
              <w:rPr>
                <w:b/>
                <w:spacing w:val="-6"/>
                <w:lang w:val="en-GB"/>
              </w:rPr>
            </w:pPr>
            <w:r w:rsidRPr="00630870">
              <w:rPr>
                <w:b/>
                <w:spacing w:val="-6"/>
                <w:lang w:val="en-GB"/>
              </w:rPr>
              <w:t>2</w:t>
            </w:r>
          </w:p>
        </w:tc>
        <w:tc>
          <w:tcPr>
            <w:tcW w:w="822" w:type="dxa"/>
            <w:tcBorders>
              <w:top w:val="single" w:sz="4" w:space="0" w:color="auto"/>
              <w:left w:val="single" w:sz="4" w:space="0" w:color="auto"/>
              <w:bottom w:val="single" w:sz="4" w:space="0" w:color="auto"/>
              <w:right w:val="single" w:sz="4" w:space="0" w:color="auto"/>
            </w:tcBorders>
            <w:hideMark/>
          </w:tcPr>
          <w:p w14:paraId="14886648" w14:textId="77777777" w:rsidR="00F43D1A" w:rsidRPr="00630870" w:rsidRDefault="00F43D1A" w:rsidP="00276807">
            <w:pPr>
              <w:rPr>
                <w:b/>
                <w:spacing w:val="-6"/>
                <w:lang w:val="en-GB"/>
              </w:rPr>
            </w:pPr>
            <w:r w:rsidRPr="00630870">
              <w:rPr>
                <w:b/>
                <w:spacing w:val="-6"/>
                <w:lang w:val="en-GB"/>
              </w:rPr>
              <w:t>3</w:t>
            </w:r>
          </w:p>
        </w:tc>
        <w:tc>
          <w:tcPr>
            <w:tcW w:w="822" w:type="dxa"/>
            <w:tcBorders>
              <w:top w:val="single" w:sz="4" w:space="0" w:color="auto"/>
              <w:left w:val="single" w:sz="4" w:space="0" w:color="auto"/>
              <w:bottom w:val="single" w:sz="4" w:space="0" w:color="auto"/>
              <w:right w:val="single" w:sz="4" w:space="0" w:color="auto"/>
            </w:tcBorders>
            <w:hideMark/>
          </w:tcPr>
          <w:p w14:paraId="4FC883B0" w14:textId="77777777" w:rsidR="00F43D1A" w:rsidRPr="00630870" w:rsidRDefault="00F43D1A" w:rsidP="00276807">
            <w:pPr>
              <w:rPr>
                <w:b/>
                <w:spacing w:val="-6"/>
                <w:lang w:val="en-GB"/>
              </w:rPr>
            </w:pPr>
            <w:r w:rsidRPr="00630870">
              <w:rPr>
                <w:b/>
                <w:spacing w:val="-6"/>
                <w:lang w:val="en-GB"/>
              </w:rPr>
              <w:t>4</w:t>
            </w:r>
          </w:p>
        </w:tc>
        <w:tc>
          <w:tcPr>
            <w:tcW w:w="822" w:type="dxa"/>
            <w:tcBorders>
              <w:top w:val="single" w:sz="4" w:space="0" w:color="auto"/>
              <w:left w:val="single" w:sz="4" w:space="0" w:color="auto"/>
              <w:bottom w:val="single" w:sz="4" w:space="0" w:color="auto"/>
              <w:right w:val="single" w:sz="4" w:space="0" w:color="auto"/>
            </w:tcBorders>
            <w:hideMark/>
          </w:tcPr>
          <w:p w14:paraId="5A70E53B" w14:textId="77777777" w:rsidR="00F43D1A" w:rsidRPr="00630870" w:rsidRDefault="00F43D1A" w:rsidP="00276807">
            <w:pPr>
              <w:rPr>
                <w:b/>
                <w:spacing w:val="-6"/>
                <w:lang w:val="en-GB"/>
              </w:rPr>
            </w:pPr>
            <w:r w:rsidRPr="00630870">
              <w:rPr>
                <w:b/>
                <w:spacing w:val="-6"/>
                <w:lang w:val="en-GB"/>
              </w:rPr>
              <w:t>5</w:t>
            </w:r>
          </w:p>
        </w:tc>
        <w:tc>
          <w:tcPr>
            <w:tcW w:w="822" w:type="dxa"/>
            <w:tcBorders>
              <w:top w:val="single" w:sz="4" w:space="0" w:color="auto"/>
              <w:left w:val="single" w:sz="4" w:space="0" w:color="auto"/>
              <w:bottom w:val="single" w:sz="4" w:space="0" w:color="auto"/>
              <w:right w:val="single" w:sz="4" w:space="0" w:color="auto"/>
            </w:tcBorders>
            <w:hideMark/>
          </w:tcPr>
          <w:p w14:paraId="3816F0A9" w14:textId="77777777" w:rsidR="00F43D1A" w:rsidRPr="00630870" w:rsidRDefault="00F43D1A" w:rsidP="00276807">
            <w:pPr>
              <w:rPr>
                <w:b/>
                <w:spacing w:val="-6"/>
                <w:lang w:val="en-GB"/>
              </w:rPr>
            </w:pPr>
            <w:r w:rsidRPr="00630870">
              <w:rPr>
                <w:b/>
                <w:spacing w:val="-6"/>
                <w:lang w:val="en-GB"/>
              </w:rPr>
              <w:t>6</w:t>
            </w:r>
          </w:p>
        </w:tc>
        <w:tc>
          <w:tcPr>
            <w:tcW w:w="822" w:type="dxa"/>
            <w:tcBorders>
              <w:top w:val="single" w:sz="4" w:space="0" w:color="auto"/>
              <w:left w:val="single" w:sz="4" w:space="0" w:color="auto"/>
              <w:bottom w:val="single" w:sz="4" w:space="0" w:color="auto"/>
              <w:right w:val="single" w:sz="4" w:space="0" w:color="auto"/>
            </w:tcBorders>
            <w:hideMark/>
          </w:tcPr>
          <w:p w14:paraId="631B5045" w14:textId="77777777" w:rsidR="00F43D1A" w:rsidRPr="00630870" w:rsidRDefault="00F43D1A" w:rsidP="00276807">
            <w:pPr>
              <w:rPr>
                <w:b/>
                <w:spacing w:val="-6"/>
                <w:lang w:val="en-GB"/>
              </w:rPr>
            </w:pPr>
            <w:r w:rsidRPr="00630870">
              <w:rPr>
                <w:b/>
                <w:spacing w:val="-6"/>
                <w:lang w:val="en-GB"/>
              </w:rPr>
              <w:t>7</w:t>
            </w:r>
          </w:p>
        </w:tc>
        <w:tc>
          <w:tcPr>
            <w:tcW w:w="822" w:type="dxa"/>
            <w:tcBorders>
              <w:top w:val="single" w:sz="4" w:space="0" w:color="auto"/>
              <w:left w:val="single" w:sz="4" w:space="0" w:color="auto"/>
              <w:bottom w:val="single" w:sz="4" w:space="0" w:color="auto"/>
              <w:right w:val="single" w:sz="4" w:space="0" w:color="auto"/>
            </w:tcBorders>
            <w:hideMark/>
          </w:tcPr>
          <w:p w14:paraId="29E34ED8" w14:textId="77777777" w:rsidR="00F43D1A" w:rsidRPr="00630870" w:rsidRDefault="00F43D1A" w:rsidP="00276807">
            <w:pPr>
              <w:rPr>
                <w:b/>
                <w:spacing w:val="-6"/>
                <w:lang w:val="en-GB"/>
              </w:rPr>
            </w:pPr>
            <w:r w:rsidRPr="00630870">
              <w:rPr>
                <w:b/>
                <w:spacing w:val="-6"/>
                <w:lang w:val="en-GB"/>
              </w:rPr>
              <w:t>8</w:t>
            </w:r>
          </w:p>
        </w:tc>
        <w:tc>
          <w:tcPr>
            <w:tcW w:w="822" w:type="dxa"/>
            <w:tcBorders>
              <w:top w:val="single" w:sz="4" w:space="0" w:color="auto"/>
              <w:left w:val="single" w:sz="4" w:space="0" w:color="auto"/>
              <w:bottom w:val="single" w:sz="4" w:space="0" w:color="auto"/>
              <w:right w:val="single" w:sz="4" w:space="0" w:color="auto"/>
            </w:tcBorders>
            <w:hideMark/>
          </w:tcPr>
          <w:p w14:paraId="10547DE7" w14:textId="77777777" w:rsidR="00F43D1A" w:rsidRPr="00630870" w:rsidRDefault="00F43D1A" w:rsidP="00276807">
            <w:pPr>
              <w:rPr>
                <w:b/>
                <w:spacing w:val="-6"/>
                <w:lang w:val="en-GB"/>
              </w:rPr>
            </w:pPr>
            <w:r w:rsidRPr="00630870">
              <w:rPr>
                <w:b/>
                <w:spacing w:val="-6"/>
                <w:lang w:val="en-GB"/>
              </w:rPr>
              <w:t>9</w:t>
            </w:r>
          </w:p>
        </w:tc>
        <w:tc>
          <w:tcPr>
            <w:tcW w:w="833" w:type="dxa"/>
            <w:tcBorders>
              <w:top w:val="single" w:sz="4" w:space="0" w:color="auto"/>
              <w:left w:val="single" w:sz="4" w:space="0" w:color="auto"/>
              <w:bottom w:val="single" w:sz="4" w:space="0" w:color="auto"/>
              <w:right w:val="single" w:sz="4" w:space="0" w:color="auto"/>
            </w:tcBorders>
            <w:hideMark/>
          </w:tcPr>
          <w:p w14:paraId="146EBAB2" w14:textId="77777777" w:rsidR="00F43D1A" w:rsidRPr="00630870" w:rsidRDefault="00F43D1A" w:rsidP="00276807">
            <w:pPr>
              <w:rPr>
                <w:b/>
                <w:spacing w:val="-6"/>
                <w:lang w:val="en-GB"/>
              </w:rPr>
            </w:pPr>
            <w:r w:rsidRPr="00630870">
              <w:rPr>
                <w:b/>
                <w:spacing w:val="-6"/>
                <w:lang w:val="en-GB"/>
              </w:rPr>
              <w:t>10</w:t>
            </w:r>
          </w:p>
        </w:tc>
      </w:tr>
      <w:tr w:rsidR="00F43D1A" w:rsidRPr="00630870" w14:paraId="2CDF5889" w14:textId="77777777" w:rsidTr="00276807">
        <w:tc>
          <w:tcPr>
            <w:tcW w:w="823" w:type="dxa"/>
            <w:tcBorders>
              <w:top w:val="single" w:sz="4" w:space="0" w:color="auto"/>
              <w:left w:val="single" w:sz="4" w:space="0" w:color="auto"/>
              <w:bottom w:val="single" w:sz="4" w:space="0" w:color="auto"/>
              <w:right w:val="single" w:sz="4" w:space="0" w:color="auto"/>
            </w:tcBorders>
          </w:tcPr>
          <w:p w14:paraId="63D61EBC" w14:textId="4F7077F7" w:rsidR="00F43D1A" w:rsidRPr="00630870" w:rsidRDefault="00CC7C7A" w:rsidP="00276807">
            <w:pPr>
              <w:spacing w:before="120"/>
              <w:rPr>
                <w:b/>
                <w:spacing w:val="-6"/>
                <w:lang w:val="en-GB"/>
              </w:rPr>
            </w:pPr>
            <w:r>
              <w:rPr>
                <w:b/>
                <w:spacing w:val="-6"/>
                <w:lang w:val="en-GB"/>
              </w:rPr>
              <w:t>D</w:t>
            </w:r>
          </w:p>
        </w:tc>
        <w:tc>
          <w:tcPr>
            <w:tcW w:w="823" w:type="dxa"/>
            <w:tcBorders>
              <w:top w:val="single" w:sz="4" w:space="0" w:color="auto"/>
              <w:left w:val="single" w:sz="4" w:space="0" w:color="auto"/>
              <w:bottom w:val="single" w:sz="4" w:space="0" w:color="auto"/>
              <w:right w:val="single" w:sz="4" w:space="0" w:color="auto"/>
            </w:tcBorders>
          </w:tcPr>
          <w:p w14:paraId="28660876" w14:textId="31CA9DCE" w:rsidR="00F43D1A" w:rsidRPr="00630870" w:rsidRDefault="00CC7C7A" w:rsidP="00276807">
            <w:pPr>
              <w:spacing w:before="120"/>
              <w:rPr>
                <w:b/>
                <w:spacing w:val="-6"/>
                <w:lang w:val="en-GB"/>
              </w:rPr>
            </w:pPr>
            <w:r>
              <w:rPr>
                <w:b/>
                <w:spacing w:val="-6"/>
                <w:lang w:val="en-GB"/>
              </w:rPr>
              <w:t>B</w:t>
            </w:r>
          </w:p>
        </w:tc>
        <w:tc>
          <w:tcPr>
            <w:tcW w:w="822" w:type="dxa"/>
            <w:tcBorders>
              <w:top w:val="single" w:sz="4" w:space="0" w:color="auto"/>
              <w:left w:val="single" w:sz="4" w:space="0" w:color="auto"/>
              <w:bottom w:val="single" w:sz="4" w:space="0" w:color="auto"/>
              <w:right w:val="single" w:sz="4" w:space="0" w:color="auto"/>
            </w:tcBorders>
          </w:tcPr>
          <w:p w14:paraId="6D5F5B80" w14:textId="221B6CB8" w:rsidR="00F43D1A" w:rsidRPr="00630870" w:rsidRDefault="00CC7C7A" w:rsidP="00276807">
            <w:pPr>
              <w:spacing w:before="120"/>
              <w:rPr>
                <w:b/>
                <w:spacing w:val="-6"/>
                <w:lang w:val="en-GB"/>
              </w:rPr>
            </w:pPr>
            <w:r>
              <w:rPr>
                <w:b/>
                <w:spacing w:val="-6"/>
                <w:lang w:val="en-GB"/>
              </w:rPr>
              <w:t>J</w:t>
            </w:r>
          </w:p>
        </w:tc>
        <w:tc>
          <w:tcPr>
            <w:tcW w:w="822" w:type="dxa"/>
            <w:tcBorders>
              <w:top w:val="single" w:sz="4" w:space="0" w:color="auto"/>
              <w:left w:val="single" w:sz="4" w:space="0" w:color="auto"/>
              <w:bottom w:val="single" w:sz="4" w:space="0" w:color="auto"/>
              <w:right w:val="single" w:sz="4" w:space="0" w:color="auto"/>
            </w:tcBorders>
          </w:tcPr>
          <w:p w14:paraId="7E462606" w14:textId="1270CE3D" w:rsidR="00F43D1A" w:rsidRPr="00630870" w:rsidRDefault="00CC7C7A" w:rsidP="00276807">
            <w:pPr>
              <w:spacing w:before="120"/>
              <w:rPr>
                <w:b/>
                <w:spacing w:val="-6"/>
                <w:lang w:val="en-GB"/>
              </w:rPr>
            </w:pPr>
            <w:r>
              <w:rPr>
                <w:b/>
                <w:spacing w:val="-6"/>
                <w:lang w:val="en-GB"/>
              </w:rPr>
              <w:t>F</w:t>
            </w:r>
          </w:p>
        </w:tc>
        <w:tc>
          <w:tcPr>
            <w:tcW w:w="822" w:type="dxa"/>
            <w:tcBorders>
              <w:top w:val="single" w:sz="4" w:space="0" w:color="auto"/>
              <w:left w:val="single" w:sz="4" w:space="0" w:color="auto"/>
              <w:bottom w:val="single" w:sz="4" w:space="0" w:color="auto"/>
              <w:right w:val="single" w:sz="4" w:space="0" w:color="auto"/>
            </w:tcBorders>
          </w:tcPr>
          <w:p w14:paraId="642D9D01" w14:textId="7C9E23A7" w:rsidR="00F43D1A" w:rsidRPr="00630870" w:rsidRDefault="00CC7C7A" w:rsidP="00276807">
            <w:pPr>
              <w:spacing w:before="120"/>
              <w:rPr>
                <w:b/>
                <w:spacing w:val="-6"/>
                <w:lang w:val="en-GB"/>
              </w:rPr>
            </w:pPr>
            <w:r>
              <w:rPr>
                <w:b/>
                <w:spacing w:val="-6"/>
                <w:lang w:val="en-GB"/>
              </w:rPr>
              <w:t>I</w:t>
            </w:r>
          </w:p>
        </w:tc>
        <w:tc>
          <w:tcPr>
            <w:tcW w:w="822" w:type="dxa"/>
            <w:tcBorders>
              <w:top w:val="single" w:sz="4" w:space="0" w:color="auto"/>
              <w:left w:val="single" w:sz="4" w:space="0" w:color="auto"/>
              <w:bottom w:val="single" w:sz="4" w:space="0" w:color="auto"/>
              <w:right w:val="single" w:sz="4" w:space="0" w:color="auto"/>
            </w:tcBorders>
          </w:tcPr>
          <w:p w14:paraId="44ED0DB3" w14:textId="062A7373" w:rsidR="00F43D1A" w:rsidRPr="00630870" w:rsidRDefault="00CE2B9B" w:rsidP="00276807">
            <w:pPr>
              <w:spacing w:before="120"/>
              <w:rPr>
                <w:b/>
                <w:spacing w:val="-6"/>
                <w:lang w:val="en-GB"/>
              </w:rPr>
            </w:pPr>
            <w:r>
              <w:rPr>
                <w:b/>
                <w:spacing w:val="-6"/>
                <w:lang w:val="en-GB"/>
              </w:rPr>
              <w:t>A</w:t>
            </w:r>
          </w:p>
        </w:tc>
        <w:tc>
          <w:tcPr>
            <w:tcW w:w="822" w:type="dxa"/>
            <w:tcBorders>
              <w:top w:val="single" w:sz="4" w:space="0" w:color="auto"/>
              <w:left w:val="single" w:sz="4" w:space="0" w:color="auto"/>
              <w:bottom w:val="single" w:sz="4" w:space="0" w:color="auto"/>
              <w:right w:val="single" w:sz="4" w:space="0" w:color="auto"/>
            </w:tcBorders>
          </w:tcPr>
          <w:p w14:paraId="553359CD" w14:textId="6EE45474" w:rsidR="00F43D1A" w:rsidRPr="00630870" w:rsidRDefault="00CE2B9B" w:rsidP="00276807">
            <w:pPr>
              <w:spacing w:before="120"/>
              <w:rPr>
                <w:b/>
                <w:spacing w:val="-6"/>
                <w:lang w:val="en-GB"/>
              </w:rPr>
            </w:pPr>
            <w:r>
              <w:rPr>
                <w:b/>
                <w:spacing w:val="-6"/>
                <w:lang w:val="en-GB"/>
              </w:rPr>
              <w:t>K</w:t>
            </w:r>
          </w:p>
        </w:tc>
        <w:tc>
          <w:tcPr>
            <w:tcW w:w="822" w:type="dxa"/>
            <w:tcBorders>
              <w:top w:val="single" w:sz="4" w:space="0" w:color="auto"/>
              <w:left w:val="single" w:sz="4" w:space="0" w:color="auto"/>
              <w:bottom w:val="single" w:sz="4" w:space="0" w:color="auto"/>
              <w:right w:val="single" w:sz="4" w:space="0" w:color="auto"/>
            </w:tcBorders>
          </w:tcPr>
          <w:p w14:paraId="2E08FC25" w14:textId="0E091DB0" w:rsidR="00F43D1A" w:rsidRPr="00630870" w:rsidRDefault="00CE2B9B" w:rsidP="00276807">
            <w:pPr>
              <w:spacing w:before="120"/>
              <w:rPr>
                <w:b/>
                <w:spacing w:val="-6"/>
                <w:lang w:val="en-GB"/>
              </w:rPr>
            </w:pPr>
            <w:r>
              <w:rPr>
                <w:b/>
                <w:spacing w:val="-6"/>
                <w:lang w:val="en-GB"/>
              </w:rPr>
              <w:t>C</w:t>
            </w:r>
          </w:p>
        </w:tc>
        <w:tc>
          <w:tcPr>
            <w:tcW w:w="822" w:type="dxa"/>
            <w:tcBorders>
              <w:top w:val="single" w:sz="4" w:space="0" w:color="auto"/>
              <w:left w:val="single" w:sz="4" w:space="0" w:color="auto"/>
              <w:bottom w:val="single" w:sz="4" w:space="0" w:color="auto"/>
              <w:right w:val="single" w:sz="4" w:space="0" w:color="auto"/>
            </w:tcBorders>
          </w:tcPr>
          <w:p w14:paraId="29BDD5C9" w14:textId="41ABA5C6" w:rsidR="00F43D1A" w:rsidRPr="00630870" w:rsidRDefault="00633852" w:rsidP="00276807">
            <w:pPr>
              <w:spacing w:before="120"/>
              <w:rPr>
                <w:b/>
                <w:spacing w:val="-6"/>
                <w:lang w:val="en-GB"/>
              </w:rPr>
            </w:pPr>
            <w:r>
              <w:rPr>
                <w:b/>
                <w:spacing w:val="-6"/>
                <w:lang w:val="en-GB"/>
              </w:rPr>
              <w:t>G</w:t>
            </w:r>
          </w:p>
        </w:tc>
        <w:tc>
          <w:tcPr>
            <w:tcW w:w="833" w:type="dxa"/>
            <w:tcBorders>
              <w:top w:val="single" w:sz="4" w:space="0" w:color="auto"/>
              <w:left w:val="single" w:sz="4" w:space="0" w:color="auto"/>
              <w:bottom w:val="single" w:sz="4" w:space="0" w:color="auto"/>
              <w:right w:val="single" w:sz="4" w:space="0" w:color="auto"/>
            </w:tcBorders>
          </w:tcPr>
          <w:p w14:paraId="72BF384A" w14:textId="2B20B8F6" w:rsidR="00F43D1A" w:rsidRPr="00630870" w:rsidRDefault="00E43201" w:rsidP="00276807">
            <w:pPr>
              <w:spacing w:before="120"/>
              <w:rPr>
                <w:b/>
                <w:spacing w:val="-6"/>
                <w:lang w:val="en-GB"/>
              </w:rPr>
            </w:pPr>
            <w:r>
              <w:rPr>
                <w:b/>
                <w:spacing w:val="-6"/>
                <w:lang w:val="en-GB"/>
              </w:rPr>
              <w:t>M</w:t>
            </w:r>
          </w:p>
        </w:tc>
      </w:tr>
    </w:tbl>
    <w:p w14:paraId="0F5437BF" w14:textId="77777777" w:rsidR="00F43D1A" w:rsidRPr="00630870" w:rsidRDefault="00F43D1A" w:rsidP="00F43D1A">
      <w:pPr>
        <w:rPr>
          <w:lang w:val="en-GB"/>
        </w:rPr>
      </w:pPr>
    </w:p>
    <w:p w14:paraId="2CEB41CD" w14:textId="77777777" w:rsidR="00F43D1A" w:rsidRPr="00630870" w:rsidRDefault="00F43D1A" w:rsidP="00F43D1A">
      <w:pPr>
        <w:rPr>
          <w:lang w:val="en-GB"/>
        </w:rPr>
      </w:pPr>
    </w:p>
    <w:p w14:paraId="58481DC7" w14:textId="78FA4C4F" w:rsidR="00F43D1A" w:rsidRDefault="00F43D1A" w:rsidP="00F43D1A">
      <w:pPr>
        <w:rPr>
          <w:b/>
          <w:bCs/>
          <w:lang w:val="it-IT"/>
        </w:rPr>
      </w:pPr>
    </w:p>
    <w:p w14:paraId="1BAC6FE9" w14:textId="77777777" w:rsidR="006A642D" w:rsidRPr="00320EF0" w:rsidRDefault="006A642D" w:rsidP="00F43D1A">
      <w:pPr>
        <w:rPr>
          <w:sz w:val="20"/>
          <w:szCs w:val="20"/>
          <w:lang w:val="it-IT"/>
        </w:rPr>
      </w:pPr>
    </w:p>
    <w:p w14:paraId="61AB3FFF" w14:textId="77777777" w:rsidR="00F43D1A" w:rsidRPr="00633852" w:rsidRDefault="00F43D1A" w:rsidP="00F43D1A">
      <w:pPr>
        <w:rPr>
          <w:lang w:val="it-IT"/>
        </w:rPr>
      </w:pPr>
    </w:p>
    <w:p w14:paraId="01C2F846" w14:textId="71688C53" w:rsidR="0070476A" w:rsidRDefault="0070476A">
      <w:pPr>
        <w:widowControl/>
        <w:suppressAutoHyphens w:val="0"/>
        <w:spacing w:after="160" w:line="259" w:lineRule="auto"/>
        <w:rPr>
          <w:lang w:val="it-IT"/>
        </w:rPr>
      </w:pPr>
      <w:r>
        <w:rPr>
          <w:lang w:val="it-IT"/>
        </w:rPr>
        <w:br w:type="page"/>
      </w:r>
    </w:p>
    <w:p w14:paraId="678CBAD6" w14:textId="77777777" w:rsidR="0070476A" w:rsidRPr="00843D8D" w:rsidRDefault="0070476A" w:rsidP="0070476A">
      <w:pPr>
        <w:jc w:val="center"/>
        <w:rPr>
          <w:b/>
          <w:bCs/>
          <w:sz w:val="28"/>
          <w:szCs w:val="28"/>
          <w:lang w:val="it-IT"/>
        </w:rPr>
      </w:pPr>
      <w:r w:rsidRPr="00843D8D">
        <w:rPr>
          <w:b/>
          <w:bCs/>
          <w:sz w:val="28"/>
          <w:szCs w:val="28"/>
          <w:lang w:val="it-IT"/>
        </w:rPr>
        <w:lastRenderedPageBreak/>
        <w:t xml:space="preserve">ESAME ORALE  </w:t>
      </w:r>
    </w:p>
    <w:p w14:paraId="1CE8957C" w14:textId="77777777" w:rsidR="0070476A" w:rsidRDefault="0070476A" w:rsidP="0070476A">
      <w:pPr>
        <w:jc w:val="center"/>
        <w:rPr>
          <w:sz w:val="28"/>
          <w:szCs w:val="28"/>
          <w:lang w:val="it-IT"/>
        </w:rPr>
      </w:pPr>
      <w:r w:rsidRPr="00EB5B6A">
        <w:rPr>
          <w:sz w:val="28"/>
          <w:szCs w:val="28"/>
          <w:lang w:val="it-IT"/>
        </w:rPr>
        <w:t>(Produ</w:t>
      </w:r>
      <w:r>
        <w:rPr>
          <w:sz w:val="28"/>
          <w:szCs w:val="28"/>
          <w:lang w:val="it-IT"/>
        </w:rPr>
        <w:t>z</w:t>
      </w:r>
      <w:r w:rsidRPr="00EB5B6A">
        <w:rPr>
          <w:sz w:val="28"/>
          <w:szCs w:val="28"/>
          <w:lang w:val="it-IT"/>
        </w:rPr>
        <w:t>ione orale e comprensione auditi</w:t>
      </w:r>
      <w:r>
        <w:rPr>
          <w:sz w:val="28"/>
          <w:szCs w:val="28"/>
          <w:lang w:val="it-IT"/>
        </w:rPr>
        <w:t>v</w:t>
      </w:r>
      <w:r w:rsidRPr="00EB5B6A">
        <w:rPr>
          <w:sz w:val="28"/>
          <w:szCs w:val="28"/>
          <w:lang w:val="it-IT"/>
        </w:rPr>
        <w:t>a</w:t>
      </w:r>
      <w:r>
        <w:rPr>
          <w:sz w:val="28"/>
          <w:szCs w:val="28"/>
          <w:lang w:val="it-IT"/>
        </w:rPr>
        <w:t>)</w:t>
      </w:r>
    </w:p>
    <w:p w14:paraId="21BB858C" w14:textId="77777777" w:rsidR="0070476A" w:rsidRPr="00EB5B6A" w:rsidRDefault="0070476A" w:rsidP="0070476A">
      <w:pPr>
        <w:jc w:val="center"/>
        <w:rPr>
          <w:sz w:val="28"/>
          <w:szCs w:val="28"/>
          <w:lang w:val="it-IT"/>
        </w:rPr>
      </w:pPr>
      <w:r>
        <w:rPr>
          <w:sz w:val="28"/>
          <w:szCs w:val="28"/>
          <w:lang w:val="it-IT"/>
        </w:rPr>
        <w:t>12-14 minuti</w:t>
      </w:r>
    </w:p>
    <w:p w14:paraId="31FF1AFC" w14:textId="77777777" w:rsidR="0070476A" w:rsidRDefault="0070476A" w:rsidP="0070476A">
      <w:pPr>
        <w:rPr>
          <w:b/>
          <w:bCs/>
          <w:u w:val="single"/>
          <w:lang w:val="it-IT"/>
        </w:rPr>
      </w:pPr>
    </w:p>
    <w:p w14:paraId="22BB0832" w14:textId="77777777" w:rsidR="0070476A" w:rsidRDefault="0070476A" w:rsidP="0070476A">
      <w:pPr>
        <w:rPr>
          <w:b/>
          <w:bCs/>
          <w:u w:val="single"/>
          <w:lang w:val="it-IT"/>
        </w:rPr>
      </w:pPr>
    </w:p>
    <w:p w14:paraId="3DD4CD25" w14:textId="77777777" w:rsidR="0070476A" w:rsidRDefault="0070476A" w:rsidP="0070476A">
      <w:pPr>
        <w:jc w:val="both"/>
        <w:rPr>
          <w:b/>
          <w:bCs/>
          <w:u w:val="single"/>
          <w:lang w:val="it-IT"/>
        </w:rPr>
      </w:pPr>
    </w:p>
    <w:p w14:paraId="5FDAA59E" w14:textId="77777777" w:rsidR="00941BDE" w:rsidRDefault="00941BDE" w:rsidP="0070476A">
      <w:pPr>
        <w:jc w:val="both"/>
        <w:rPr>
          <w:b/>
          <w:bCs/>
          <w:u w:val="single"/>
          <w:lang w:val="it-IT"/>
        </w:rPr>
      </w:pPr>
    </w:p>
    <w:p w14:paraId="31EC33C4" w14:textId="77777777" w:rsidR="00941BDE" w:rsidRDefault="00941BDE" w:rsidP="0070476A">
      <w:pPr>
        <w:jc w:val="both"/>
        <w:rPr>
          <w:b/>
          <w:i/>
          <w:u w:val="single"/>
          <w:lang w:val="it-IT"/>
        </w:rPr>
      </w:pPr>
    </w:p>
    <w:p w14:paraId="27CECFF9" w14:textId="77777777" w:rsidR="0070476A" w:rsidRPr="005D358C" w:rsidRDefault="0070476A" w:rsidP="0070476A">
      <w:pPr>
        <w:rPr>
          <w:lang w:val="it-IT"/>
        </w:rPr>
      </w:pPr>
    </w:p>
    <w:p w14:paraId="440D3A88" w14:textId="77777777" w:rsidR="0070476A" w:rsidRPr="00843D8D" w:rsidRDefault="0070476A" w:rsidP="0070476A">
      <w:pPr>
        <w:rPr>
          <w:lang w:val="it-IT"/>
        </w:rPr>
      </w:pPr>
      <w:r w:rsidRPr="00843D8D">
        <w:rPr>
          <w:lang w:val="it-IT"/>
        </w:rPr>
        <w:t>(Massimo: 40 punti)</w:t>
      </w:r>
    </w:p>
    <w:p w14:paraId="4A8B3A4A" w14:textId="77777777" w:rsidR="0070476A" w:rsidRPr="00843D8D" w:rsidRDefault="0070476A" w:rsidP="0070476A">
      <w:pPr>
        <w:rPr>
          <w:lang w:val="it-IT"/>
        </w:rPr>
      </w:pPr>
    </w:p>
    <w:p w14:paraId="5A47FC47" w14:textId="77777777" w:rsidR="0070476A" w:rsidRPr="00843D8D" w:rsidRDefault="0070476A" w:rsidP="0070476A">
      <w:pPr>
        <w:rPr>
          <w:lang w:val="it-IT"/>
        </w:rPr>
      </w:pPr>
    </w:p>
    <w:p w14:paraId="16A61001" w14:textId="77777777" w:rsidR="0070476A" w:rsidRPr="00843D8D" w:rsidRDefault="0070476A" w:rsidP="0070476A">
      <w:pPr>
        <w:rPr>
          <w:lang w:val="it-IT"/>
        </w:rPr>
      </w:pPr>
    </w:p>
    <w:p w14:paraId="7BC0B287" w14:textId="77777777" w:rsidR="0070476A" w:rsidRPr="00EB5B6A" w:rsidRDefault="0070476A" w:rsidP="0070476A">
      <w:pPr>
        <w:rPr>
          <w:b/>
          <w:bCs/>
          <w:lang w:val="it-IT"/>
        </w:rPr>
      </w:pPr>
      <w:r w:rsidRPr="00EB5B6A">
        <w:rPr>
          <w:b/>
          <w:bCs/>
          <w:lang w:val="it-IT"/>
        </w:rPr>
        <w:t xml:space="preserve">COMPITO 1 </w:t>
      </w:r>
    </w:p>
    <w:p w14:paraId="2A8DDFC7" w14:textId="77777777" w:rsidR="0070476A" w:rsidRPr="00EB5B6A" w:rsidRDefault="0070476A" w:rsidP="0070476A">
      <w:pPr>
        <w:rPr>
          <w:b/>
          <w:bCs/>
          <w:lang w:val="it-IT"/>
        </w:rPr>
      </w:pPr>
    </w:p>
    <w:p w14:paraId="1FCE9D27" w14:textId="77777777" w:rsidR="0070476A" w:rsidRPr="00EB5B6A" w:rsidRDefault="0070476A" w:rsidP="0070476A">
      <w:pPr>
        <w:rPr>
          <w:b/>
          <w:bCs/>
          <w:lang w:val="it-IT"/>
        </w:rPr>
      </w:pPr>
      <w:r w:rsidRPr="00EB5B6A">
        <w:rPr>
          <w:b/>
          <w:bCs/>
          <w:lang w:val="it-IT"/>
        </w:rPr>
        <w:t>P</w:t>
      </w:r>
      <w:r>
        <w:rPr>
          <w:b/>
          <w:bCs/>
          <w:lang w:val="it-IT"/>
        </w:rPr>
        <w:t>renderà parte</w:t>
      </w:r>
      <w:r w:rsidRPr="00EB5B6A">
        <w:rPr>
          <w:b/>
          <w:bCs/>
          <w:lang w:val="it-IT"/>
        </w:rPr>
        <w:t xml:space="preserve"> </w:t>
      </w:r>
      <w:r>
        <w:rPr>
          <w:b/>
          <w:bCs/>
          <w:lang w:val="it-IT"/>
        </w:rPr>
        <w:t>ad</w:t>
      </w:r>
      <w:r w:rsidRPr="00EB5B6A">
        <w:rPr>
          <w:b/>
          <w:bCs/>
          <w:lang w:val="it-IT"/>
        </w:rPr>
        <w:t xml:space="preserve"> un colloquio con l'esaminatore. (Discuterete della </w:t>
      </w:r>
      <w:r>
        <w:rPr>
          <w:b/>
          <w:bCs/>
          <w:lang w:val="it-IT"/>
        </w:rPr>
        <w:t>Sua</w:t>
      </w:r>
      <w:r w:rsidRPr="00EB5B6A">
        <w:rPr>
          <w:b/>
          <w:bCs/>
          <w:lang w:val="it-IT"/>
        </w:rPr>
        <w:t xml:space="preserve"> scelta professionale, dei </w:t>
      </w:r>
      <w:r>
        <w:rPr>
          <w:b/>
          <w:bCs/>
          <w:lang w:val="it-IT"/>
        </w:rPr>
        <w:t xml:space="preserve"> Suoi</w:t>
      </w:r>
      <w:r w:rsidRPr="00EB5B6A">
        <w:rPr>
          <w:b/>
          <w:bCs/>
          <w:lang w:val="it-IT"/>
        </w:rPr>
        <w:t xml:space="preserve"> progetti professionali futuri, delle prospettive di carriera, ecc.)</w:t>
      </w:r>
    </w:p>
    <w:p w14:paraId="546F9C10" w14:textId="77777777" w:rsidR="0070476A" w:rsidRPr="009D09B2" w:rsidRDefault="0070476A" w:rsidP="0070476A">
      <w:pPr>
        <w:rPr>
          <w:b/>
          <w:bCs/>
          <w:lang w:val="it-IT"/>
        </w:rPr>
      </w:pPr>
      <w:r w:rsidRPr="009D09B2">
        <w:rPr>
          <w:b/>
          <w:bCs/>
          <w:lang w:val="it-IT"/>
        </w:rPr>
        <w:t>Le domande riportate sono solo un esempio!</w:t>
      </w:r>
    </w:p>
    <w:p w14:paraId="58C2E2CF" w14:textId="77777777" w:rsidR="0070476A" w:rsidRDefault="0070476A" w:rsidP="0070476A">
      <w:pPr>
        <w:rPr>
          <w:lang w:val="it-IT"/>
        </w:rPr>
      </w:pPr>
    </w:p>
    <w:p w14:paraId="4784069A" w14:textId="77777777" w:rsidR="0070476A" w:rsidRPr="00172399" w:rsidRDefault="0070476A" w:rsidP="0070476A">
      <w:pPr>
        <w:rPr>
          <w:rFonts w:eastAsiaTheme="minorHAnsi"/>
          <w:kern w:val="0"/>
          <w:lang w:val="it-IT"/>
        </w:rPr>
      </w:pPr>
      <w:r>
        <w:rPr>
          <w:lang w:val="it-IT"/>
        </w:rPr>
        <w:t>Quali sono le principali sfide che vede nella Sua carriera professionale?</w:t>
      </w:r>
    </w:p>
    <w:p w14:paraId="2EFE0EE6" w14:textId="77777777" w:rsidR="0070476A" w:rsidRDefault="0070476A" w:rsidP="0070476A">
      <w:pPr>
        <w:rPr>
          <w:lang w:val="it-IT"/>
        </w:rPr>
      </w:pPr>
    </w:p>
    <w:p w14:paraId="638E55EF" w14:textId="77777777" w:rsidR="0070476A" w:rsidRDefault="0070476A" w:rsidP="0070476A">
      <w:pPr>
        <w:rPr>
          <w:lang w:val="it-IT"/>
        </w:rPr>
      </w:pPr>
      <w:r w:rsidRPr="000A2967">
        <w:rPr>
          <w:lang w:val="it-IT"/>
        </w:rPr>
        <w:t>Cosa pensa del ruolo e dell'importanza della pratica professionale</w:t>
      </w:r>
      <w:r>
        <w:rPr>
          <w:lang w:val="it-IT"/>
        </w:rPr>
        <w:t xml:space="preserve"> / tirocinio </w:t>
      </w:r>
      <w:r w:rsidRPr="000A2967">
        <w:rPr>
          <w:lang w:val="it-IT"/>
        </w:rPr>
        <w:t>obbligatori</w:t>
      </w:r>
      <w:r>
        <w:rPr>
          <w:lang w:val="it-IT"/>
        </w:rPr>
        <w:t>o</w:t>
      </w:r>
      <w:r w:rsidRPr="000A2967">
        <w:rPr>
          <w:lang w:val="it-IT"/>
        </w:rPr>
        <w:t>?</w:t>
      </w:r>
    </w:p>
    <w:p w14:paraId="66839D7F" w14:textId="77777777" w:rsidR="0070476A" w:rsidRDefault="0070476A" w:rsidP="0070476A">
      <w:pPr>
        <w:rPr>
          <w:lang w:val="it-IT"/>
        </w:rPr>
      </w:pPr>
    </w:p>
    <w:p w14:paraId="623DEBA6" w14:textId="77777777" w:rsidR="0070476A" w:rsidRPr="00843D8D" w:rsidRDefault="0070476A" w:rsidP="0070476A">
      <w:pPr>
        <w:rPr>
          <w:lang w:val="it-IT"/>
        </w:rPr>
      </w:pPr>
      <w:r w:rsidRPr="000A2967">
        <w:rPr>
          <w:lang w:val="it-IT"/>
        </w:rPr>
        <w:t>In quale paese all'estero sarebbe in grado di realizzare al meglio i suoi progetti professionali e perché?</w:t>
      </w:r>
    </w:p>
    <w:p w14:paraId="7C862953" w14:textId="77777777" w:rsidR="0070476A" w:rsidRDefault="0070476A" w:rsidP="0070476A">
      <w:pPr>
        <w:rPr>
          <w:b/>
          <w:bCs/>
          <w:lang w:val="it-IT"/>
        </w:rPr>
      </w:pPr>
    </w:p>
    <w:p w14:paraId="41EC562E" w14:textId="77777777" w:rsidR="0070476A" w:rsidRDefault="0070476A" w:rsidP="0070476A">
      <w:pPr>
        <w:rPr>
          <w:b/>
          <w:bCs/>
          <w:lang w:val="it-IT"/>
        </w:rPr>
      </w:pPr>
    </w:p>
    <w:p w14:paraId="22B2F476" w14:textId="77777777" w:rsidR="0070476A" w:rsidRPr="00EB5B6A" w:rsidRDefault="0070476A" w:rsidP="0070476A">
      <w:pPr>
        <w:rPr>
          <w:b/>
          <w:bCs/>
          <w:lang w:val="it-IT"/>
        </w:rPr>
      </w:pPr>
      <w:r w:rsidRPr="00EB5B6A">
        <w:rPr>
          <w:b/>
          <w:bCs/>
          <w:lang w:val="it-IT"/>
        </w:rPr>
        <w:t xml:space="preserve">COMPITO 2 </w:t>
      </w:r>
    </w:p>
    <w:p w14:paraId="46590CDD" w14:textId="77777777" w:rsidR="0070476A" w:rsidRPr="00EB5B6A" w:rsidRDefault="0070476A" w:rsidP="0070476A">
      <w:pPr>
        <w:rPr>
          <w:b/>
          <w:bCs/>
          <w:lang w:val="it-IT"/>
        </w:rPr>
      </w:pPr>
    </w:p>
    <w:p w14:paraId="614F4463" w14:textId="77777777" w:rsidR="0070476A" w:rsidRDefault="0070476A" w:rsidP="0070476A">
      <w:pPr>
        <w:rPr>
          <w:b/>
          <w:bCs/>
          <w:lang w:val="it-IT"/>
        </w:rPr>
      </w:pPr>
      <w:r w:rsidRPr="00EB5B6A">
        <w:rPr>
          <w:b/>
          <w:bCs/>
          <w:lang w:val="it-IT"/>
        </w:rPr>
        <w:t xml:space="preserve">Discutete con l'esaminatore </w:t>
      </w:r>
      <w:r w:rsidRPr="00EB5B6A">
        <w:rPr>
          <w:b/>
          <w:bCs/>
          <w:u w:val="single"/>
          <w:lang w:val="it-IT"/>
        </w:rPr>
        <w:t>UNA</w:t>
      </w:r>
      <w:r w:rsidRPr="00EB5B6A">
        <w:rPr>
          <w:b/>
          <w:bCs/>
          <w:lang w:val="it-IT"/>
        </w:rPr>
        <w:t xml:space="preserve"> delle due domande di presentazione.</w:t>
      </w:r>
    </w:p>
    <w:p w14:paraId="38FF7C75" w14:textId="77777777" w:rsidR="0070476A" w:rsidRPr="00EB5B6A" w:rsidRDefault="0070476A" w:rsidP="0070476A">
      <w:pPr>
        <w:jc w:val="both"/>
        <w:rPr>
          <w:i/>
        </w:rPr>
      </w:pPr>
    </w:p>
    <w:p w14:paraId="3C565CF6" w14:textId="77777777" w:rsidR="0070476A" w:rsidRDefault="0070476A" w:rsidP="0070476A">
      <w:pPr>
        <w:jc w:val="both"/>
        <w:rPr>
          <w:b/>
          <w:i/>
        </w:rPr>
      </w:pPr>
    </w:p>
    <w:p w14:paraId="583915A5" w14:textId="77777777" w:rsidR="0070476A" w:rsidRPr="003038D7" w:rsidRDefault="0070476A" w:rsidP="0070476A">
      <w:pPr>
        <w:pStyle w:val="Listaszerbekezds"/>
        <w:numPr>
          <w:ilvl w:val="0"/>
          <w:numId w:val="6"/>
        </w:numPr>
        <w:spacing w:line="360" w:lineRule="auto"/>
        <w:jc w:val="both"/>
        <w:rPr>
          <w:sz w:val="24"/>
          <w:szCs w:val="24"/>
          <w:lang w:val="it-IT"/>
        </w:rPr>
      </w:pPr>
      <w:r w:rsidRPr="003038D7">
        <w:rPr>
          <w:sz w:val="24"/>
          <w:szCs w:val="24"/>
          <w:lang w:val="it-IT"/>
        </w:rPr>
        <w:t>Cosa caratterizza le abitudini dei consumatori ungheresi?</w:t>
      </w:r>
    </w:p>
    <w:p w14:paraId="21003156" w14:textId="77777777" w:rsidR="0070476A" w:rsidRPr="003038D7" w:rsidRDefault="0070476A" w:rsidP="0070476A">
      <w:pPr>
        <w:pStyle w:val="Listaszerbekezds"/>
        <w:numPr>
          <w:ilvl w:val="0"/>
          <w:numId w:val="6"/>
        </w:numPr>
        <w:rPr>
          <w:sz w:val="24"/>
          <w:szCs w:val="24"/>
          <w:lang w:val="it-IT"/>
        </w:rPr>
      </w:pPr>
      <w:r w:rsidRPr="003038D7">
        <w:rPr>
          <w:sz w:val="24"/>
          <w:szCs w:val="24"/>
          <w:lang w:val="it-IT"/>
        </w:rPr>
        <w:t>A quali problemi energetici deve far fronte l’economia mondiale?</w:t>
      </w:r>
    </w:p>
    <w:p w14:paraId="52DC4696" w14:textId="77777777" w:rsidR="00F43D1A" w:rsidRPr="0070476A" w:rsidRDefault="00F43D1A" w:rsidP="00F43D1A"/>
    <w:p w14:paraId="2FBB58B7" w14:textId="77777777" w:rsidR="00F43D1A" w:rsidRPr="00633852" w:rsidRDefault="00F43D1A" w:rsidP="00F43D1A">
      <w:pPr>
        <w:rPr>
          <w:lang w:val="it-IT"/>
        </w:rPr>
      </w:pPr>
    </w:p>
    <w:p w14:paraId="76A438B1" w14:textId="77777777" w:rsidR="00A94E66" w:rsidRDefault="00A94E66"/>
    <w:sectPr w:rsidR="00A94E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D46"/>
    <w:multiLevelType w:val="hybridMultilevel"/>
    <w:tmpl w:val="91B0AE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76704BF"/>
    <w:multiLevelType w:val="hybridMultilevel"/>
    <w:tmpl w:val="64F6B8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94035C6"/>
    <w:multiLevelType w:val="hybridMultilevel"/>
    <w:tmpl w:val="A1B06924"/>
    <w:lvl w:ilvl="0" w:tplc="E6FAC4AC">
      <w:start w:val="1"/>
      <w:numFmt w:val="upperLetter"/>
      <w:lvlText w:val="%1)"/>
      <w:lvlJc w:val="left"/>
      <w:pPr>
        <w:ind w:left="720" w:hanging="360"/>
      </w:pPr>
      <w:rPr>
        <w:rFonts w:hint="default"/>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94E3FE7"/>
    <w:multiLevelType w:val="hybridMultilevel"/>
    <w:tmpl w:val="2512AD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BC97841"/>
    <w:multiLevelType w:val="hybridMultilevel"/>
    <w:tmpl w:val="330CDFA6"/>
    <w:lvl w:ilvl="0" w:tplc="040E0001">
      <w:numFmt w:val="bullet"/>
      <w:lvlText w:val=""/>
      <w:lvlJc w:val="left"/>
      <w:pPr>
        <w:ind w:left="720" w:hanging="360"/>
      </w:pPr>
      <w:rPr>
        <w:rFonts w:ascii="Symbol" w:eastAsia="Times New Roman"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5CC95D7D"/>
    <w:multiLevelType w:val="hybridMultilevel"/>
    <w:tmpl w:val="91305330"/>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6" w15:restartNumberingAfterBreak="0">
    <w:nsid w:val="5EB4774A"/>
    <w:multiLevelType w:val="hybridMultilevel"/>
    <w:tmpl w:val="9AD8D3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29A7584"/>
    <w:multiLevelType w:val="hybridMultilevel"/>
    <w:tmpl w:val="DF78AF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6B339CC"/>
    <w:multiLevelType w:val="hybridMultilevel"/>
    <w:tmpl w:val="0EBEF2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95132628">
    <w:abstractNumId w:val="4"/>
  </w:num>
  <w:num w:numId="2" w16cid:durableId="158427926">
    <w:abstractNumId w:val="0"/>
  </w:num>
  <w:num w:numId="3" w16cid:durableId="1937589494">
    <w:abstractNumId w:val="7"/>
  </w:num>
  <w:num w:numId="4" w16cid:durableId="1281492644">
    <w:abstractNumId w:val="8"/>
  </w:num>
  <w:num w:numId="5" w16cid:durableId="880366232">
    <w:abstractNumId w:val="1"/>
  </w:num>
  <w:num w:numId="6" w16cid:durableId="1124736477">
    <w:abstractNumId w:val="2"/>
  </w:num>
  <w:num w:numId="7" w16cid:durableId="790321747">
    <w:abstractNumId w:val="5"/>
  </w:num>
  <w:num w:numId="8" w16cid:durableId="114953912">
    <w:abstractNumId w:val="6"/>
  </w:num>
  <w:num w:numId="9" w16cid:durableId="375929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1A"/>
    <w:rsid w:val="00112827"/>
    <w:rsid w:val="00116C73"/>
    <w:rsid w:val="001453A2"/>
    <w:rsid w:val="00234D78"/>
    <w:rsid w:val="0024794C"/>
    <w:rsid w:val="00261A10"/>
    <w:rsid w:val="00262F88"/>
    <w:rsid w:val="00276363"/>
    <w:rsid w:val="002767CB"/>
    <w:rsid w:val="00320EF0"/>
    <w:rsid w:val="00333E7D"/>
    <w:rsid w:val="00375F2B"/>
    <w:rsid w:val="003C49E7"/>
    <w:rsid w:val="004008D4"/>
    <w:rsid w:val="00463396"/>
    <w:rsid w:val="004C32DD"/>
    <w:rsid w:val="00514ADD"/>
    <w:rsid w:val="005A7AE8"/>
    <w:rsid w:val="005B2C1C"/>
    <w:rsid w:val="00633852"/>
    <w:rsid w:val="006A1CB8"/>
    <w:rsid w:val="006A642D"/>
    <w:rsid w:val="006E5B51"/>
    <w:rsid w:val="0070476A"/>
    <w:rsid w:val="007441C4"/>
    <w:rsid w:val="007637E1"/>
    <w:rsid w:val="00790D32"/>
    <w:rsid w:val="00814BD5"/>
    <w:rsid w:val="00815EF2"/>
    <w:rsid w:val="008820CB"/>
    <w:rsid w:val="008B6C3A"/>
    <w:rsid w:val="008F1195"/>
    <w:rsid w:val="00941BDE"/>
    <w:rsid w:val="00976E36"/>
    <w:rsid w:val="009A69DE"/>
    <w:rsid w:val="009B2C65"/>
    <w:rsid w:val="009F304D"/>
    <w:rsid w:val="00A170BA"/>
    <w:rsid w:val="00A41A79"/>
    <w:rsid w:val="00A850BD"/>
    <w:rsid w:val="00A94E66"/>
    <w:rsid w:val="00B369BB"/>
    <w:rsid w:val="00B46498"/>
    <w:rsid w:val="00B75E10"/>
    <w:rsid w:val="00C97FAB"/>
    <w:rsid w:val="00CC7C7A"/>
    <w:rsid w:val="00CD73AB"/>
    <w:rsid w:val="00CE28A4"/>
    <w:rsid w:val="00CE2B9B"/>
    <w:rsid w:val="00CE69EF"/>
    <w:rsid w:val="00D32B98"/>
    <w:rsid w:val="00D77591"/>
    <w:rsid w:val="00DB0C29"/>
    <w:rsid w:val="00E43201"/>
    <w:rsid w:val="00E806B9"/>
    <w:rsid w:val="00EA7076"/>
    <w:rsid w:val="00F314C7"/>
    <w:rsid w:val="00F43D1A"/>
    <w:rsid w:val="00F4757C"/>
    <w:rsid w:val="00F772E4"/>
    <w:rsid w:val="00F95F7E"/>
    <w:rsid w:val="00FE7C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4E257"/>
  <w15:chartTrackingRefBased/>
  <w15:docId w15:val="{C3669362-23E1-49E3-B445-FFC07EC5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43D1A"/>
    <w:pPr>
      <w:widowControl w:val="0"/>
      <w:suppressAutoHyphens/>
      <w:spacing w:after="0" w:line="240" w:lineRule="auto"/>
    </w:pPr>
    <w:rPr>
      <w:rFonts w:ascii="Times New Roman" w:eastAsia="Calibri" w:hAnsi="Times New Roman" w:cs="Times New Roman"/>
      <w:kern w:val="2"/>
      <w:sz w:val="24"/>
      <w:szCs w:val="24"/>
    </w:rPr>
  </w:style>
  <w:style w:type="paragraph" w:styleId="Cmsor1">
    <w:name w:val="heading 1"/>
    <w:basedOn w:val="Norml"/>
    <w:next w:val="Norml"/>
    <w:link w:val="Cmsor1Char"/>
    <w:uiPriority w:val="9"/>
    <w:qFormat/>
    <w:rsid w:val="00F43D1A"/>
    <w:pPr>
      <w:keepNext/>
      <w:keepLines/>
      <w:widowControl/>
      <w:suppressAutoHyphens w:val="0"/>
      <w:spacing w:before="480" w:line="276" w:lineRule="auto"/>
      <w:outlineLvl w:val="0"/>
    </w:pPr>
    <w:rPr>
      <w:rFonts w:ascii="Cambria" w:eastAsia="Times New Roman" w:hAnsi="Cambria"/>
      <w:b/>
      <w:bCs/>
      <w:color w:val="365F91"/>
      <w:kern w:val="0"/>
      <w:sz w:val="28"/>
      <w:szCs w:val="28"/>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43D1A"/>
    <w:rPr>
      <w:rFonts w:ascii="Cambria" w:eastAsia="Times New Roman" w:hAnsi="Cambria" w:cs="Times New Roman"/>
      <w:b/>
      <w:bCs/>
      <w:color w:val="365F91"/>
      <w:sz w:val="28"/>
      <w:szCs w:val="28"/>
      <w:lang w:val="en-US"/>
    </w:rPr>
  </w:style>
  <w:style w:type="paragraph" w:styleId="Listaszerbekezds">
    <w:name w:val="List Paragraph"/>
    <w:basedOn w:val="Norml"/>
    <w:uiPriority w:val="99"/>
    <w:qFormat/>
    <w:rsid w:val="00F43D1A"/>
    <w:pPr>
      <w:widowControl/>
      <w:suppressAutoHyphens w:val="0"/>
      <w:ind w:left="720"/>
      <w:contextualSpacing/>
    </w:pPr>
    <w:rPr>
      <w:rFonts w:eastAsia="Times New Roman"/>
      <w:kern w:val="0"/>
      <w:sz w:val="20"/>
      <w:szCs w:val="20"/>
      <w:lang w:val="en-US" w:eastAsia="hu-HU"/>
    </w:rPr>
  </w:style>
  <w:style w:type="paragraph" w:styleId="NormlWeb">
    <w:name w:val="Normal (Web)"/>
    <w:basedOn w:val="Norml"/>
    <w:uiPriority w:val="99"/>
    <w:unhideWhenUsed/>
    <w:rsid w:val="00F43D1A"/>
    <w:pPr>
      <w:widowControl/>
      <w:suppressAutoHyphens w:val="0"/>
      <w:spacing w:before="100" w:beforeAutospacing="1" w:after="100" w:afterAutospacing="1"/>
    </w:pPr>
    <w:rPr>
      <w:rFonts w:eastAsia="Times New Roman"/>
      <w:color w:val="000000"/>
      <w:kern w:val="0"/>
      <w:lang w:eastAsia="hu-HU"/>
    </w:rPr>
  </w:style>
  <w:style w:type="character" w:customStyle="1" w:styleId="apple-converted-space">
    <w:name w:val="apple-converted-space"/>
    <w:basedOn w:val="Bekezdsalapbettpusa"/>
    <w:rsid w:val="00F43D1A"/>
  </w:style>
  <w:style w:type="table" w:styleId="Rcsostblzat">
    <w:name w:val="Table Grid"/>
    <w:basedOn w:val="Normltblzat"/>
    <w:uiPriority w:val="99"/>
    <w:rsid w:val="00F43D1A"/>
    <w:pPr>
      <w:spacing w:after="0" w:line="240" w:lineRule="auto"/>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o">
    <w:name w:val="nero"/>
    <w:basedOn w:val="Bekezdsalapbettpusa"/>
    <w:rsid w:val="00815EF2"/>
    <w:rPr>
      <w:rFonts w:cs="Times New Roman"/>
    </w:rPr>
  </w:style>
  <w:style w:type="character" w:styleId="Hiperhivatkozs">
    <w:name w:val="Hyperlink"/>
    <w:basedOn w:val="Bekezdsalapbettpusa"/>
    <w:uiPriority w:val="99"/>
    <w:semiHidden/>
    <w:unhideWhenUsed/>
    <w:rsid w:val="00F772E4"/>
    <w:rPr>
      <w:color w:val="0000FF"/>
      <w:u w:val="single"/>
    </w:rPr>
  </w:style>
  <w:style w:type="character" w:styleId="Kiemels2">
    <w:name w:val="Strong"/>
    <w:basedOn w:val="Bekezdsalapbettpusa"/>
    <w:uiPriority w:val="22"/>
    <w:qFormat/>
    <w:rsid w:val="00F772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267847">
      <w:bodyDiv w:val="1"/>
      <w:marLeft w:val="0"/>
      <w:marRight w:val="0"/>
      <w:marTop w:val="0"/>
      <w:marBottom w:val="0"/>
      <w:divBdr>
        <w:top w:val="none" w:sz="0" w:space="0" w:color="auto"/>
        <w:left w:val="none" w:sz="0" w:space="0" w:color="auto"/>
        <w:bottom w:val="none" w:sz="0" w:space="0" w:color="auto"/>
        <w:right w:val="none" w:sz="0" w:space="0" w:color="auto"/>
      </w:divBdr>
    </w:div>
    <w:div w:id="488327544">
      <w:bodyDiv w:val="1"/>
      <w:marLeft w:val="0"/>
      <w:marRight w:val="0"/>
      <w:marTop w:val="0"/>
      <w:marBottom w:val="0"/>
      <w:divBdr>
        <w:top w:val="none" w:sz="0" w:space="0" w:color="auto"/>
        <w:left w:val="none" w:sz="0" w:space="0" w:color="auto"/>
        <w:bottom w:val="none" w:sz="0" w:space="0" w:color="auto"/>
        <w:right w:val="none" w:sz="0" w:space="0" w:color="auto"/>
      </w:divBdr>
    </w:div>
    <w:div w:id="1562475232">
      <w:bodyDiv w:val="1"/>
      <w:marLeft w:val="0"/>
      <w:marRight w:val="0"/>
      <w:marTop w:val="0"/>
      <w:marBottom w:val="0"/>
      <w:divBdr>
        <w:top w:val="none" w:sz="0" w:space="0" w:color="auto"/>
        <w:left w:val="none" w:sz="0" w:space="0" w:color="auto"/>
        <w:bottom w:val="none" w:sz="0" w:space="0" w:color="auto"/>
        <w:right w:val="none" w:sz="0" w:space="0" w:color="auto"/>
      </w:divBdr>
    </w:div>
    <w:div w:id="17831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1300</Words>
  <Characters>8972</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Budapest Corvinus Egyetem</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Tekulics Judit</dc:creator>
  <cp:keywords/>
  <dc:description/>
  <cp:lastModifiedBy>Erdei Jozsef</cp:lastModifiedBy>
  <cp:revision>4</cp:revision>
  <dcterms:created xsi:type="dcterms:W3CDTF">2023-10-03T11:01:00Z</dcterms:created>
  <dcterms:modified xsi:type="dcterms:W3CDTF">2025-04-14T11:10:00Z</dcterms:modified>
</cp:coreProperties>
</file>